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DE5" w:rsidRDefault="009C0D0E" w:rsidP="006862DE">
      <w:pPr>
        <w:spacing w:line="240" w:lineRule="auto"/>
        <w:jc w:val="center"/>
        <w:rPr>
          <w:rFonts w:ascii="Comic Sans MS" w:hAnsi="Comic Sans MS"/>
          <w:color w:val="17365D"/>
          <w:sz w:val="40"/>
          <w:szCs w:val="40"/>
        </w:rPr>
      </w:pPr>
      <w:r>
        <w:rPr>
          <w:rFonts w:ascii="Comic Sans MS" w:hAnsi="Comic Sans MS"/>
          <w:color w:val="17365D"/>
          <w:sz w:val="40"/>
          <w:szCs w:val="40"/>
        </w:rPr>
        <w:t>NEWSLETTER JULY</w:t>
      </w:r>
      <w:r w:rsidR="00002FFA">
        <w:rPr>
          <w:rFonts w:ascii="Comic Sans MS" w:hAnsi="Comic Sans MS"/>
          <w:color w:val="17365D"/>
          <w:sz w:val="40"/>
          <w:szCs w:val="40"/>
        </w:rPr>
        <w:t xml:space="preserve"> 2019</w:t>
      </w:r>
    </w:p>
    <w:p w:rsidR="00AF0DE5" w:rsidRDefault="007857B3" w:rsidP="006862DE">
      <w:pPr>
        <w:spacing w:line="240" w:lineRule="auto"/>
        <w:jc w:val="center"/>
      </w:pPr>
      <w:r>
        <w:rPr>
          <w:rFonts w:ascii="Comic Sans MS" w:hAnsi="Comic Sans MS"/>
          <w:noProof/>
          <w:lang w:eastAsia="en-GB"/>
        </w:rPr>
        <w:drawing>
          <wp:anchor distT="0" distB="0" distL="114300" distR="114300" simplePos="0" relativeHeight="251659264" behindDoc="0" locked="0" layoutInCell="1" allowOverlap="1" wp14:anchorId="1C99C9A7" wp14:editId="52D9DB04">
            <wp:simplePos x="0" y="0"/>
            <wp:positionH relativeFrom="column">
              <wp:posOffset>2120264</wp:posOffset>
            </wp:positionH>
            <wp:positionV relativeFrom="paragraph">
              <wp:posOffset>-630</wp:posOffset>
            </wp:positionV>
            <wp:extent cx="1815468" cy="1104266"/>
            <wp:effectExtent l="0" t="0" r="0" b="634"/>
            <wp:wrapTight wrapText="bothSides">
              <wp:wrapPolygon edited="0">
                <wp:start x="3400" y="0"/>
                <wp:lineTo x="453" y="1491"/>
                <wp:lineTo x="227" y="3354"/>
                <wp:lineTo x="1133" y="5962"/>
                <wp:lineTo x="0" y="10806"/>
                <wp:lineTo x="0" y="14905"/>
                <wp:lineTo x="2267" y="17886"/>
                <wp:lineTo x="2267" y="18631"/>
                <wp:lineTo x="8386" y="21240"/>
                <wp:lineTo x="9973" y="21240"/>
                <wp:lineTo x="14732" y="21240"/>
                <wp:lineTo x="16092" y="21240"/>
                <wp:lineTo x="20852" y="18631"/>
                <wp:lineTo x="21305" y="16396"/>
                <wp:lineTo x="21305" y="13042"/>
                <wp:lineTo x="21079" y="11924"/>
                <wp:lineTo x="18132" y="6707"/>
                <wp:lineTo x="17679" y="5217"/>
                <wp:lineTo x="12466" y="2608"/>
                <wp:lineTo x="5440" y="0"/>
                <wp:lineTo x="3400" y="0"/>
              </wp:wrapPolygon>
            </wp:wrapTight>
            <wp:docPr id="1" name="Picture 1" descr="C:\Users\Teacher\AppData\Local\Microsoft\Windows\Temporary Internet Files\Content.IE5\RW46BKUG\MC900356163[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815468" cy="1104266"/>
                    </a:xfrm>
                    <a:prstGeom prst="rect">
                      <a:avLst/>
                    </a:prstGeom>
                    <a:noFill/>
                    <a:ln>
                      <a:noFill/>
                      <a:prstDash/>
                    </a:ln>
                  </pic:spPr>
                </pic:pic>
              </a:graphicData>
            </a:graphic>
          </wp:anchor>
        </w:drawing>
      </w:r>
    </w:p>
    <w:p w:rsidR="00AF0DE5" w:rsidRDefault="00AF0DE5" w:rsidP="006862DE">
      <w:pPr>
        <w:spacing w:line="240" w:lineRule="auto"/>
        <w:jc w:val="center"/>
        <w:rPr>
          <w:rFonts w:ascii="Comic Sans MS" w:hAnsi="Comic Sans MS"/>
        </w:rPr>
      </w:pPr>
    </w:p>
    <w:p w:rsidR="00AF0DE5" w:rsidRDefault="00AF0DE5" w:rsidP="006862DE">
      <w:pPr>
        <w:spacing w:line="240" w:lineRule="auto"/>
        <w:jc w:val="center"/>
        <w:rPr>
          <w:rFonts w:ascii="Comic Sans MS" w:hAnsi="Comic Sans MS"/>
        </w:rPr>
      </w:pPr>
    </w:p>
    <w:p w:rsidR="00AF0DE5" w:rsidRDefault="007857B3" w:rsidP="006862DE">
      <w:pPr>
        <w:spacing w:line="240" w:lineRule="auto"/>
        <w:jc w:val="center"/>
      </w:pPr>
      <w:r>
        <w:rPr>
          <w:rFonts w:ascii="Comic Sans MS" w:hAnsi="Comic Sans MS"/>
          <w:color w:val="00B050"/>
          <w:sz w:val="36"/>
          <w:szCs w:val="36"/>
          <w:lang w:eastAsia="en-GB"/>
        </w:rPr>
        <w:br/>
      </w:r>
    </w:p>
    <w:p w:rsidR="00AF0DE5" w:rsidRDefault="007857B3" w:rsidP="006862DE">
      <w:pPr>
        <w:spacing w:line="240" w:lineRule="auto"/>
        <w:jc w:val="center"/>
        <w:rPr>
          <w:rFonts w:ascii="Comic Sans MS" w:hAnsi="Comic Sans MS"/>
          <w:color w:val="00B050"/>
          <w:sz w:val="36"/>
          <w:szCs w:val="36"/>
        </w:rPr>
      </w:pPr>
      <w:r>
        <w:rPr>
          <w:rFonts w:ascii="Comic Sans MS" w:hAnsi="Comic Sans MS"/>
          <w:color w:val="00B050"/>
          <w:sz w:val="36"/>
          <w:szCs w:val="36"/>
        </w:rPr>
        <w:t>ST PHILIP’S MARSH NURSERY SCHOOL</w:t>
      </w:r>
    </w:p>
    <w:p w:rsidR="00BA38EC" w:rsidRDefault="00BA38EC" w:rsidP="006862DE">
      <w:pPr>
        <w:spacing w:line="240" w:lineRule="auto"/>
      </w:pPr>
    </w:p>
    <w:p w:rsidR="00BA38EC" w:rsidRPr="00024CD8" w:rsidRDefault="00BA38EC" w:rsidP="00024CD8">
      <w:pPr>
        <w:spacing w:line="240" w:lineRule="auto"/>
        <w:jc w:val="center"/>
        <w:rPr>
          <w:sz w:val="28"/>
          <w:szCs w:val="28"/>
        </w:rPr>
      </w:pPr>
      <w:r w:rsidRPr="00024CD8">
        <w:rPr>
          <w:sz w:val="28"/>
          <w:szCs w:val="28"/>
        </w:rPr>
        <w:t xml:space="preserve">We would like to take this opportunity to say goodbye and good luck to the children leaving us for </w:t>
      </w:r>
      <w:r w:rsidR="00292521" w:rsidRPr="00024CD8">
        <w:rPr>
          <w:sz w:val="28"/>
          <w:szCs w:val="28"/>
        </w:rPr>
        <w:t>‘</w:t>
      </w:r>
      <w:r w:rsidRPr="00024CD8">
        <w:rPr>
          <w:sz w:val="28"/>
          <w:szCs w:val="28"/>
        </w:rPr>
        <w:t>pastures new</w:t>
      </w:r>
      <w:r w:rsidR="00292521" w:rsidRPr="00024CD8">
        <w:rPr>
          <w:sz w:val="28"/>
          <w:szCs w:val="28"/>
        </w:rPr>
        <w:t>’</w:t>
      </w:r>
      <w:r w:rsidRPr="00024CD8">
        <w:rPr>
          <w:sz w:val="28"/>
          <w:szCs w:val="28"/>
        </w:rPr>
        <w:t xml:space="preserve"> in July.  To the children who will be returning to us in September, we wish you a very happy summer holiday and look forward to welcoming you back at school from </w:t>
      </w:r>
      <w:r w:rsidR="00426C92">
        <w:rPr>
          <w:sz w:val="28"/>
          <w:szCs w:val="28"/>
        </w:rPr>
        <w:t>Wednesday</w:t>
      </w:r>
      <w:r w:rsidRPr="00024CD8">
        <w:rPr>
          <w:sz w:val="28"/>
          <w:szCs w:val="28"/>
        </w:rPr>
        <w:t xml:space="preserve"> 4 September.</w:t>
      </w:r>
    </w:p>
    <w:p w:rsidR="00BA38EC" w:rsidRDefault="00BA38EC" w:rsidP="006862DE">
      <w:pPr>
        <w:spacing w:line="240" w:lineRule="auto"/>
        <w:sectPr w:rsidR="00BA38EC">
          <w:pgSz w:w="11906" w:h="16838"/>
          <w:pgMar w:top="426" w:right="1440" w:bottom="993" w:left="1440" w:header="720" w:footer="720" w:gutter="0"/>
          <w:cols w:space="720"/>
        </w:sectPr>
      </w:pPr>
    </w:p>
    <w:p w:rsidR="009C0D0E" w:rsidRPr="00EB1DDE" w:rsidRDefault="009C0D0E" w:rsidP="006862DE">
      <w:pPr>
        <w:spacing w:line="240" w:lineRule="auto"/>
      </w:pPr>
      <w:r w:rsidRPr="00EB1DDE">
        <w:rPr>
          <w:b/>
          <w:u w:val="single"/>
        </w:rPr>
        <w:t>Summer safety</w:t>
      </w:r>
    </w:p>
    <w:p w:rsidR="009C0D0E" w:rsidRPr="00EB1DDE" w:rsidRDefault="009C0D0E" w:rsidP="006862DE">
      <w:pPr>
        <w:spacing w:line="240" w:lineRule="auto"/>
      </w:pPr>
      <w:r>
        <w:t>I</w:t>
      </w:r>
      <w:r w:rsidRPr="00EB1DDE">
        <w:t>t</w:t>
      </w:r>
      <w:r>
        <w:t>’</w:t>
      </w:r>
      <w:r w:rsidRPr="00EB1DDE">
        <w:t>s</w:t>
      </w:r>
      <w:r>
        <w:t xml:space="preserve"> most definitely</w:t>
      </w:r>
      <w:r w:rsidRPr="00EB1DDE">
        <w:t xml:space="preserve"> </w:t>
      </w:r>
      <w:r w:rsidR="000D5CEB">
        <w:t xml:space="preserve">finally </w:t>
      </w:r>
      <w:r w:rsidRPr="00EB1DDE">
        <w:t>summer!  When the sun begins to shine it is important to take certain precautions.  Please make sure your child’s shoulders are covered, bring a sun hat (labelled with your child’s name) and, if you think it is necessary, apply sun cream before your child comes to school.  It would be difficult for staff to apply sun cream to children due to the number of children attending the setting each day and due to allergies.  There are sun creams available that last all day and this would be preferable.  However, you can send in sun cream (labelled with your child’s name) and the staff will supervise whilst they apply it themselves.  It might be a good idea for them to practice this at home first.  Please do not leave sun cream in your child’s bag but ensure it is given to your child’s key person.  The children spend a lot of time outside: climbing; riding bikes and scooters; playing ball games; gardening and running around.  Open-toed sandals, crocs and flip flops are not suitable footwear and can be dangerous.  Please ensure your child wears suitable footwear to School.</w:t>
      </w:r>
    </w:p>
    <w:p w:rsidR="009C0D0E" w:rsidRPr="00EB1DDE" w:rsidRDefault="009C0D0E" w:rsidP="006862DE">
      <w:pPr>
        <w:spacing w:line="240" w:lineRule="auto"/>
        <w:jc w:val="center"/>
      </w:pPr>
      <w:r w:rsidRPr="00EB1DDE">
        <w:rPr>
          <w:noProof/>
          <w:lang w:eastAsia="en-GB"/>
        </w:rPr>
        <w:drawing>
          <wp:inline distT="0" distB="0" distL="0" distR="0" wp14:anchorId="0AB41002" wp14:editId="38D6D141">
            <wp:extent cx="652415" cy="647696"/>
            <wp:effectExtent l="0" t="0" r="0" b="4"/>
            <wp:docPr id="12" name="Picture 7" descr="C:\Users\McFarlaneC\AppData\Local\Microsoft\Windows\Temporary Internet Files\Content.IE5\OTOXBZ54\smiling-sun-face-in-sunglasses[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52415" cy="647696"/>
                    </a:xfrm>
                    <a:prstGeom prst="rect">
                      <a:avLst/>
                    </a:prstGeom>
                    <a:noFill/>
                    <a:ln>
                      <a:noFill/>
                      <a:prstDash/>
                    </a:ln>
                  </pic:spPr>
                </pic:pic>
              </a:graphicData>
            </a:graphic>
          </wp:inline>
        </w:drawing>
      </w:r>
    </w:p>
    <w:p w:rsidR="00AF0DE5" w:rsidRPr="00EB1DDE" w:rsidRDefault="009C0D0E" w:rsidP="006862DE">
      <w:pPr>
        <w:spacing w:line="240" w:lineRule="auto"/>
        <w:rPr>
          <w:b/>
          <w:u w:val="single"/>
        </w:rPr>
      </w:pPr>
      <w:r>
        <w:rPr>
          <w:b/>
          <w:u w:val="single"/>
        </w:rPr>
        <w:t>T</w:t>
      </w:r>
      <w:r w:rsidR="007857B3" w:rsidRPr="00EB1DDE">
        <w:rPr>
          <w:b/>
          <w:u w:val="single"/>
        </w:rPr>
        <w:t>ransition</w:t>
      </w:r>
    </w:p>
    <w:p w:rsidR="00AF0DE5" w:rsidRPr="00EB1DDE" w:rsidRDefault="007857B3" w:rsidP="006862DE">
      <w:pPr>
        <w:spacing w:line="240" w:lineRule="auto"/>
      </w:pPr>
      <w:r w:rsidRPr="00EB1DDE">
        <w:t xml:space="preserve">Transition arrangements are </w:t>
      </w:r>
      <w:r w:rsidR="00A0229B">
        <w:t xml:space="preserve">well </w:t>
      </w:r>
      <w:r w:rsidRPr="00EB1DDE">
        <w:t xml:space="preserve">underway to prepare children who will be leaving us to </w:t>
      </w:r>
      <w:r w:rsidRPr="00EB1DDE">
        <w:t xml:space="preserve">start their Reception classes in </w:t>
      </w:r>
      <w:r w:rsidR="00EB1DDE" w:rsidRPr="00EB1DDE">
        <w:t>S</w:t>
      </w:r>
      <w:r w:rsidRPr="00EB1DDE">
        <w:t>eptember. Many of the schools will send their Reception teacher to visit your child in school and there will be opportunities for you and your child to visit their new school for</w:t>
      </w:r>
      <w:r w:rsidR="002D7383" w:rsidRPr="00EB1DDE">
        <w:t xml:space="preserve"> ‘taster’ sessions. Please talk</w:t>
      </w:r>
      <w:r w:rsidRPr="00EB1DDE">
        <w:t xml:space="preserve"> to your child</w:t>
      </w:r>
      <w:r w:rsidR="009B35C4" w:rsidRPr="00EB1DDE">
        <w:t>’s key person</w:t>
      </w:r>
      <w:r w:rsidRPr="00EB1DDE">
        <w:t xml:space="preserve"> if you have any concerns.</w:t>
      </w:r>
    </w:p>
    <w:p w:rsidR="00540743" w:rsidRDefault="00426C92" w:rsidP="006862DE">
      <w:pPr>
        <w:spacing w:line="240" w:lineRule="auto"/>
        <w:rPr>
          <w:b/>
          <w:u w:val="single"/>
        </w:rPr>
      </w:pPr>
      <w:r>
        <w:rPr>
          <w:b/>
          <w:u w:val="single"/>
        </w:rPr>
        <w:t>‘This is our community’ celebration day -</w:t>
      </w:r>
      <w:r w:rsidR="00493F1A">
        <w:rPr>
          <w:b/>
          <w:u w:val="single"/>
        </w:rPr>
        <w:t>Wednesday 1</w:t>
      </w:r>
      <w:r>
        <w:rPr>
          <w:b/>
          <w:u w:val="single"/>
        </w:rPr>
        <w:t>7</w:t>
      </w:r>
      <w:r w:rsidR="00493F1A">
        <w:rPr>
          <w:b/>
          <w:u w:val="single"/>
        </w:rPr>
        <w:t xml:space="preserve"> July</w:t>
      </w:r>
    </w:p>
    <w:p w:rsidR="00426C92" w:rsidRDefault="00426C92" w:rsidP="00426C92">
      <w:pPr>
        <w:spacing w:line="240" w:lineRule="auto"/>
      </w:pPr>
      <w:r>
        <w:t>Please see attached.</w:t>
      </w:r>
    </w:p>
    <w:p w:rsidR="00B74A30" w:rsidRPr="00EB1DDE" w:rsidRDefault="00B74A30" w:rsidP="006862DE">
      <w:pPr>
        <w:spacing w:line="240" w:lineRule="auto"/>
      </w:pPr>
      <w:r w:rsidRPr="00EB1DDE">
        <w:rPr>
          <w:b/>
          <w:u w:val="single"/>
        </w:rPr>
        <w:t xml:space="preserve">Staffing </w:t>
      </w:r>
      <w:r w:rsidR="00A30514">
        <w:rPr>
          <w:b/>
          <w:u w:val="single"/>
        </w:rPr>
        <w:t xml:space="preserve">and governor </w:t>
      </w:r>
      <w:r w:rsidRPr="00EB1DDE">
        <w:rPr>
          <w:b/>
          <w:u w:val="single"/>
        </w:rPr>
        <w:t>update</w:t>
      </w:r>
    </w:p>
    <w:p w:rsidR="000D5CEB" w:rsidRPr="000D5CEB" w:rsidRDefault="000D5CEB" w:rsidP="006862DE">
      <w:pPr>
        <w:spacing w:line="240" w:lineRule="auto"/>
      </w:pPr>
      <w:r>
        <w:t xml:space="preserve">We are sad to be saying goodbye to Cherene Roberts.  Cherene has been working in our After School Club (Froglets) for the past 4 years.  Cherene will be going on to pursue her career in Reiki and well-being therapy.  We wish her every success. </w:t>
      </w:r>
    </w:p>
    <w:p w:rsidR="00ED0E28" w:rsidRPr="00EB1DDE" w:rsidRDefault="00ED0E28" w:rsidP="006862DE">
      <w:pPr>
        <w:spacing w:line="240" w:lineRule="auto"/>
      </w:pPr>
      <w:r w:rsidRPr="00EB1DDE">
        <w:rPr>
          <w:b/>
          <w:u w:val="single"/>
        </w:rPr>
        <w:t>Wrong Trousers Day</w:t>
      </w:r>
    </w:p>
    <w:p w:rsidR="004E778B" w:rsidRDefault="009C0D0E" w:rsidP="006862DE">
      <w:pPr>
        <w:spacing w:line="240" w:lineRule="auto"/>
      </w:pPr>
      <w:r>
        <w:t xml:space="preserve">Thank you for </w:t>
      </w:r>
      <w:r w:rsidR="00E106FF" w:rsidRPr="00EB1DDE">
        <w:t>participating in</w:t>
      </w:r>
      <w:r w:rsidR="00ED0E28" w:rsidRPr="00EB1DDE">
        <w:t xml:space="preserve"> Wrong Trousers</w:t>
      </w:r>
      <w:r w:rsidR="00E106FF" w:rsidRPr="00EB1DDE">
        <w:t xml:space="preserve"> Day</w:t>
      </w:r>
      <w:r>
        <w:t xml:space="preserve"> on Friday 2</w:t>
      </w:r>
      <w:r w:rsidR="00426C92">
        <w:t>8</w:t>
      </w:r>
      <w:r w:rsidR="00426C92">
        <w:rPr>
          <w:vertAlign w:val="superscript"/>
        </w:rPr>
        <w:t xml:space="preserve"> </w:t>
      </w:r>
      <w:r>
        <w:t>June</w:t>
      </w:r>
      <w:r w:rsidR="00ED0E28" w:rsidRPr="00EB1DDE">
        <w:t xml:space="preserve">.  </w:t>
      </w:r>
      <w:r>
        <w:t>There were some wonderful examples of</w:t>
      </w:r>
      <w:r w:rsidR="00ED0E28" w:rsidRPr="00EB1DDE">
        <w:t xml:space="preserve"> crazy trousers/shorts</w:t>
      </w:r>
      <w:r>
        <w:t>/</w:t>
      </w:r>
      <w:r w:rsidR="00356275" w:rsidRPr="00EB1DDE">
        <w:t xml:space="preserve"> pyjamas</w:t>
      </w:r>
      <w:r>
        <w:t xml:space="preserve">.  We raised the grand total of </w:t>
      </w:r>
      <w:r w:rsidR="00EB2E6F">
        <w:t>£23.00</w:t>
      </w:r>
      <w:r w:rsidR="00E106FF" w:rsidRPr="00EB1DDE">
        <w:t xml:space="preserve"> which will go to The Grand Appeal </w:t>
      </w:r>
      <w:r w:rsidR="00EB2E6F">
        <w:t xml:space="preserve">in aid of </w:t>
      </w:r>
      <w:r w:rsidR="00E106FF" w:rsidRPr="00EB1DDE">
        <w:t>Bristol Children’s Hospital</w:t>
      </w:r>
      <w:r w:rsidR="00EB2E6F">
        <w:t xml:space="preserve"> and Neonatal Unit</w:t>
      </w:r>
      <w:r w:rsidR="00E106FF" w:rsidRPr="00EB1DDE">
        <w:t>.</w:t>
      </w:r>
    </w:p>
    <w:p w:rsidR="004E778B" w:rsidRDefault="004E778B" w:rsidP="006862DE">
      <w:pPr>
        <w:spacing w:line="240" w:lineRule="auto"/>
        <w:jc w:val="center"/>
      </w:pPr>
      <w:r w:rsidRPr="00EB1DDE">
        <w:rPr>
          <w:noProof/>
          <w:lang w:eastAsia="en-GB"/>
        </w:rPr>
        <w:drawing>
          <wp:inline distT="0" distB="0" distL="0" distR="0" wp14:anchorId="24266AC1" wp14:editId="70DA342B">
            <wp:extent cx="752475" cy="794706"/>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ong trouser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475" cy="794706"/>
                    </a:xfrm>
                    <a:prstGeom prst="rect">
                      <a:avLst/>
                    </a:prstGeom>
                  </pic:spPr>
                </pic:pic>
              </a:graphicData>
            </a:graphic>
          </wp:inline>
        </w:drawing>
      </w:r>
    </w:p>
    <w:p w:rsidR="00A30514" w:rsidRDefault="00A30514" w:rsidP="00002FFA">
      <w:pPr>
        <w:spacing w:line="240" w:lineRule="auto"/>
        <w:rPr>
          <w:b/>
          <w:color w:val="FF0000"/>
          <w:u w:val="single"/>
        </w:rPr>
      </w:pPr>
    </w:p>
    <w:p w:rsidR="000D5CEB" w:rsidRPr="00D701C4" w:rsidRDefault="000D5CEB" w:rsidP="000D5CEB">
      <w:pPr>
        <w:spacing w:line="240" w:lineRule="auto"/>
        <w:rPr>
          <w:b/>
          <w:u w:val="single"/>
        </w:rPr>
      </w:pPr>
      <w:r w:rsidRPr="00D701C4">
        <w:rPr>
          <w:b/>
          <w:u w:val="single"/>
        </w:rPr>
        <w:lastRenderedPageBreak/>
        <w:t>Zoo</w:t>
      </w:r>
      <w:r>
        <w:rPr>
          <w:b/>
          <w:u w:val="single"/>
        </w:rPr>
        <w:t>L</w:t>
      </w:r>
      <w:r w:rsidRPr="00D701C4">
        <w:rPr>
          <w:b/>
          <w:u w:val="single"/>
        </w:rPr>
        <w:t>ab</w:t>
      </w:r>
    </w:p>
    <w:p w:rsidR="000D5CEB" w:rsidRDefault="000D5CEB" w:rsidP="000D5CEB">
      <w:pPr>
        <w:spacing w:line="240" w:lineRule="auto"/>
      </w:pPr>
      <w:r>
        <w:t xml:space="preserve">ZooLab UK will be visiting the School on Monday 8 July.  The visit will entail the showing and handling of live animals and all the children will get the opportunity to handle some of the animals themselves.    </w:t>
      </w:r>
    </w:p>
    <w:p w:rsidR="00A30514" w:rsidRPr="001369B2" w:rsidRDefault="00A30514" w:rsidP="00002FFA">
      <w:pPr>
        <w:spacing w:line="240" w:lineRule="auto"/>
        <w:rPr>
          <w:rFonts w:asciiTheme="minorHAnsi" w:hAnsiTheme="minorHAnsi" w:cstheme="minorHAnsi"/>
          <w:b/>
          <w:u w:val="single"/>
        </w:rPr>
      </w:pPr>
      <w:r w:rsidRPr="001369B2">
        <w:rPr>
          <w:rFonts w:asciiTheme="minorHAnsi" w:hAnsiTheme="minorHAnsi" w:cstheme="minorHAnsi"/>
          <w:b/>
          <w:u w:val="single"/>
        </w:rPr>
        <w:t>Dinner money</w:t>
      </w:r>
    </w:p>
    <w:p w:rsidR="001369B2" w:rsidRDefault="001369B2" w:rsidP="00002FFA">
      <w:pPr>
        <w:spacing w:line="240" w:lineRule="auto"/>
        <w:rPr>
          <w:rFonts w:asciiTheme="minorHAnsi" w:hAnsiTheme="minorHAnsi" w:cstheme="minorHAnsi"/>
          <w:lang w:val="en-US"/>
        </w:rPr>
      </w:pPr>
      <w:r w:rsidRPr="001369B2">
        <w:rPr>
          <w:rFonts w:asciiTheme="minorHAnsi" w:hAnsiTheme="minorHAnsi" w:cstheme="minorHAnsi"/>
          <w:lang w:val="en-US"/>
        </w:rPr>
        <w:t>It is extremely helpful if dinner money is paid weekly in advance by cheque (made payable to Bristol City Council) or cash. The administration of dinner money is very time consuming and the School is not allowed to carry arrears.  Arrears have to be paid for out of the School’s limited budget, which takes money away from the children’s educational needs.</w:t>
      </w:r>
      <w:r w:rsidR="00A001CD">
        <w:rPr>
          <w:rFonts w:asciiTheme="minorHAnsi" w:hAnsiTheme="minorHAnsi" w:cstheme="minorHAnsi"/>
          <w:lang w:val="en-US"/>
        </w:rPr>
        <w:t xml:space="preserve">  If you are in receipt of certain benefits you may be entitled to free school meals.  Please ask at Reception for further information.</w:t>
      </w:r>
    </w:p>
    <w:p w:rsidR="001369B2" w:rsidRPr="003E4750" w:rsidRDefault="001369B2" w:rsidP="00002FFA">
      <w:pPr>
        <w:spacing w:line="240" w:lineRule="auto"/>
        <w:rPr>
          <w:rFonts w:asciiTheme="minorHAnsi" w:hAnsiTheme="minorHAnsi" w:cstheme="minorHAnsi"/>
          <w:b/>
          <w:u w:val="single"/>
        </w:rPr>
      </w:pPr>
      <w:r w:rsidRPr="003E4750">
        <w:rPr>
          <w:rFonts w:asciiTheme="minorHAnsi" w:hAnsiTheme="minorHAnsi" w:cstheme="minorHAnsi"/>
          <w:b/>
          <w:lang w:val="en-US"/>
        </w:rPr>
        <w:t xml:space="preserve">Please give your payment to Hazel/Maggie at Reception.  If the desk is unmanned, please ensure you give the payment to a member of staff.  </w:t>
      </w:r>
    </w:p>
    <w:p w:rsidR="00B90065" w:rsidRDefault="00B90065" w:rsidP="00002FFA">
      <w:pPr>
        <w:spacing w:line="240" w:lineRule="auto"/>
        <w:rPr>
          <w:b/>
          <w:color w:val="000000" w:themeColor="text1"/>
          <w:u w:val="single"/>
        </w:rPr>
      </w:pPr>
      <w:r>
        <w:rPr>
          <w:b/>
          <w:color w:val="000000" w:themeColor="text1"/>
          <w:u w:val="single"/>
        </w:rPr>
        <w:t>Mayoral visit</w:t>
      </w:r>
    </w:p>
    <w:p w:rsidR="00B90065" w:rsidRPr="00B90065" w:rsidRDefault="00803370" w:rsidP="00002FFA">
      <w:pPr>
        <w:spacing w:line="240" w:lineRule="auto"/>
        <w:rPr>
          <w:b/>
          <w:color w:val="FF0000"/>
          <w:u w:val="single"/>
        </w:rPr>
      </w:pPr>
      <w:r>
        <w:rPr>
          <w:color w:val="000000" w:themeColor="text1"/>
        </w:rPr>
        <w:t>We were delig</w:t>
      </w:r>
      <w:r w:rsidR="003E4750">
        <w:rPr>
          <w:color w:val="000000" w:themeColor="text1"/>
        </w:rPr>
        <w:t xml:space="preserve">hted to welcome Councillor Margaret Hickman </w:t>
      </w:r>
      <w:r>
        <w:rPr>
          <w:color w:val="000000" w:themeColor="text1"/>
        </w:rPr>
        <w:t xml:space="preserve">and Marvin Rees </w:t>
      </w:r>
      <w:r w:rsidR="003E4750">
        <w:rPr>
          <w:color w:val="000000" w:themeColor="text1"/>
        </w:rPr>
        <w:t>(</w:t>
      </w:r>
      <w:r>
        <w:rPr>
          <w:color w:val="000000" w:themeColor="text1"/>
        </w:rPr>
        <w:t xml:space="preserve">Mayor </w:t>
      </w:r>
      <w:r w:rsidR="003E4750">
        <w:rPr>
          <w:color w:val="000000" w:themeColor="text1"/>
        </w:rPr>
        <w:t xml:space="preserve">of </w:t>
      </w:r>
      <w:r>
        <w:rPr>
          <w:color w:val="000000" w:themeColor="text1"/>
        </w:rPr>
        <w:t>Bristol</w:t>
      </w:r>
      <w:r w:rsidR="003E4750">
        <w:rPr>
          <w:color w:val="000000" w:themeColor="text1"/>
        </w:rPr>
        <w:t>)</w:t>
      </w:r>
      <w:r>
        <w:rPr>
          <w:color w:val="000000" w:themeColor="text1"/>
        </w:rPr>
        <w:t xml:space="preserve"> to the School recently.  </w:t>
      </w:r>
    </w:p>
    <w:p w:rsidR="003E4750" w:rsidRDefault="003E4750" w:rsidP="00002FFA">
      <w:pPr>
        <w:spacing w:line="240" w:lineRule="auto"/>
        <w:rPr>
          <w:rFonts w:ascii="Helvetica" w:hAnsi="Helvetica" w:cs="Helvetica"/>
          <w:color w:val="14171A"/>
          <w:sz w:val="21"/>
          <w:szCs w:val="21"/>
          <w:lang w:val="en"/>
        </w:rPr>
      </w:pPr>
      <w:r>
        <w:rPr>
          <w:rFonts w:ascii="Helvetica" w:hAnsi="Helvetica" w:cs="Helvetica"/>
          <w:color w:val="14171A"/>
          <w:sz w:val="21"/>
          <w:szCs w:val="21"/>
          <w:lang w:val="en"/>
        </w:rPr>
        <w:t>He later tweeted:</w:t>
      </w:r>
    </w:p>
    <w:p w:rsidR="00A30514" w:rsidRDefault="003E4750" w:rsidP="00002FFA">
      <w:pPr>
        <w:spacing w:line="240" w:lineRule="auto"/>
        <w:rPr>
          <w:rFonts w:ascii="Helvetica" w:hAnsi="Helvetica" w:cs="Helvetica"/>
          <w:color w:val="14171A"/>
          <w:sz w:val="21"/>
          <w:szCs w:val="21"/>
          <w:lang w:val="en"/>
        </w:rPr>
      </w:pPr>
      <w:r>
        <w:rPr>
          <w:rFonts w:ascii="Helvetica" w:hAnsi="Helvetica" w:cs="Helvetica"/>
          <w:color w:val="14171A"/>
          <w:sz w:val="21"/>
          <w:szCs w:val="21"/>
          <w:lang w:val="en"/>
        </w:rPr>
        <w:t>“</w:t>
      </w:r>
      <w:r w:rsidRPr="003E4750">
        <w:rPr>
          <w:rFonts w:ascii="Helvetica" w:hAnsi="Helvetica" w:cs="Helvetica"/>
          <w:i/>
          <w:color w:val="14171A"/>
          <w:sz w:val="21"/>
          <w:szCs w:val="21"/>
          <w:lang w:val="en"/>
        </w:rPr>
        <w:t xml:space="preserve">@Marg Hickman and I enjoyed our </w:t>
      </w:r>
      <w:r w:rsidRPr="003E4750">
        <w:rPr>
          <w:rFonts w:ascii="Helvetica" w:hAnsi="Helvetica" w:cs="Helvetica"/>
          <w:i/>
          <w:vanish/>
          <w:color w:val="14171A"/>
          <w:sz w:val="21"/>
          <w:szCs w:val="21"/>
          <w:lang w:val="en"/>
        </w:rPr>
        <w:t>I enjoyed our visit to St Philip’s Marsh Nursery &amp; Cashmore EYC. Pleased that plans for nearby gas power station were stopped - Thanks to the amazing staff for their work to ensure children have the best start in lifeI enjoyed our visit to St Philip’s Marsh Nursery &amp; Cashmore EYC. Pleased that plans for nearby gas power station were stopped - Thanks to the amazing staff for their work to ensure children have the best start in life.</w:t>
      </w:r>
      <w:r w:rsidRPr="003E4750">
        <w:rPr>
          <w:rFonts w:ascii="Helvetica" w:hAnsi="Helvetica" w:cs="Helvetica"/>
          <w:i/>
          <w:color w:val="14171A"/>
          <w:sz w:val="21"/>
          <w:szCs w:val="21"/>
          <w:lang w:val="en"/>
        </w:rPr>
        <w:t>visit to St Philip’s Marsh Nursery and Cashmore EYC.  Pleased that plans for nearby gas power station were stopped.  Thanks to the amazing staff for their work to ensure children have the best start in life.</w:t>
      </w:r>
      <w:r>
        <w:rPr>
          <w:rFonts w:ascii="Helvetica" w:hAnsi="Helvetica" w:cs="Helvetica"/>
          <w:color w:val="14171A"/>
          <w:sz w:val="21"/>
          <w:szCs w:val="21"/>
          <w:lang w:val="en"/>
        </w:rPr>
        <w:t>”</w:t>
      </w:r>
    </w:p>
    <w:p w:rsidR="000D5CEB" w:rsidRPr="003E4750" w:rsidRDefault="000D5CEB" w:rsidP="00914BF0">
      <w:pPr>
        <w:spacing w:line="240" w:lineRule="auto"/>
        <w:jc w:val="center"/>
        <w:rPr>
          <w:color w:val="FF0000"/>
        </w:rPr>
      </w:pPr>
      <w:r>
        <w:rPr>
          <w:noProof/>
          <w:color w:val="FF0000"/>
          <w:lang w:eastAsia="en-GB"/>
        </w:rPr>
        <w:drawing>
          <wp:inline distT="0" distB="0" distL="0" distR="0">
            <wp:extent cx="2114550" cy="1585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yor visit 20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6873" cy="1587527"/>
                    </a:xfrm>
                    <a:prstGeom prst="rect">
                      <a:avLst/>
                    </a:prstGeom>
                  </pic:spPr>
                </pic:pic>
              </a:graphicData>
            </a:graphic>
          </wp:inline>
        </w:drawing>
      </w:r>
    </w:p>
    <w:p w:rsidR="000D5CEB" w:rsidRDefault="000D5CEB" w:rsidP="00002FFA">
      <w:pPr>
        <w:spacing w:line="240" w:lineRule="auto"/>
      </w:pPr>
      <w:r>
        <w:rPr>
          <w:b/>
          <w:u w:val="single"/>
        </w:rPr>
        <w:t>Yoga</w:t>
      </w:r>
    </w:p>
    <w:p w:rsidR="000D5CEB" w:rsidRPr="000D5CEB" w:rsidRDefault="000D5CEB" w:rsidP="00002FFA">
      <w:pPr>
        <w:spacing w:line="240" w:lineRule="auto"/>
      </w:pPr>
      <w:r>
        <w:t xml:space="preserve">The children have been doing some yoga sessions with Lottie Park.  Lottie is a fully trained children’s yoga teacher from ‘Grow and Glow’.  </w:t>
      </w:r>
      <w:r w:rsidR="00F1342C">
        <w:t xml:space="preserve">Yoga is known to be beneficial for physical and mental well-being.  Lottie delivers her sessions in a playful and </w:t>
      </w:r>
      <w:r w:rsidR="00D044C3">
        <w:t xml:space="preserve">mindful way.  The children are loving it.  </w:t>
      </w:r>
    </w:p>
    <w:p w:rsidR="000D5CEB" w:rsidRDefault="000D5CEB" w:rsidP="00002FFA">
      <w:pPr>
        <w:spacing w:line="240" w:lineRule="auto"/>
        <w:rPr>
          <w:b/>
          <w:color w:val="FF0000"/>
          <w:u w:val="single"/>
        </w:rPr>
      </w:pPr>
    </w:p>
    <w:p w:rsidR="000D5CEB" w:rsidRDefault="00914BF0" w:rsidP="00914BF0">
      <w:pPr>
        <w:spacing w:line="240" w:lineRule="auto"/>
        <w:jc w:val="center"/>
        <w:rPr>
          <w:b/>
          <w:color w:val="FF0000"/>
          <w:u w:val="single"/>
        </w:rPr>
      </w:pPr>
      <w:r w:rsidRPr="00914BF0">
        <w:rPr>
          <w:noProof/>
          <w:color w:val="FF0000"/>
          <w:lang w:eastAsia="en-GB"/>
        </w:rPr>
        <w:drawing>
          <wp:inline distT="0" distB="0" distL="0" distR="0">
            <wp:extent cx="1771650" cy="15467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05058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2975" cy="1547889"/>
                    </a:xfrm>
                    <a:prstGeom prst="rect">
                      <a:avLst/>
                    </a:prstGeom>
                  </pic:spPr>
                </pic:pic>
              </a:graphicData>
            </a:graphic>
          </wp:inline>
        </w:drawing>
      </w:r>
    </w:p>
    <w:p w:rsidR="000D5CEB" w:rsidRDefault="000D5CEB" w:rsidP="00002FFA">
      <w:pPr>
        <w:spacing w:line="240" w:lineRule="auto"/>
        <w:rPr>
          <w:b/>
          <w:color w:val="FF0000"/>
          <w:u w:val="single"/>
        </w:rPr>
      </w:pPr>
    </w:p>
    <w:p w:rsidR="00002FFA" w:rsidRDefault="00002FFA" w:rsidP="00002FFA">
      <w:pPr>
        <w:spacing w:line="240" w:lineRule="auto"/>
        <w:rPr>
          <w:b/>
          <w:color w:val="FF0000"/>
          <w:u w:val="single"/>
        </w:rPr>
      </w:pPr>
      <w:r w:rsidRPr="00EB1DDE">
        <w:rPr>
          <w:b/>
          <w:color w:val="FF0000"/>
          <w:u w:val="single"/>
        </w:rPr>
        <w:t>INSET Days</w:t>
      </w:r>
    </w:p>
    <w:p w:rsidR="00002FFA" w:rsidRPr="00EB1DDE" w:rsidRDefault="00002FFA" w:rsidP="00002FFA">
      <w:pPr>
        <w:spacing w:line="240" w:lineRule="auto"/>
        <w:rPr>
          <w:color w:val="FF0000"/>
        </w:rPr>
      </w:pPr>
      <w:r w:rsidRPr="00EB1DDE">
        <w:rPr>
          <w:color w:val="FF0000"/>
        </w:rPr>
        <w:t xml:space="preserve">The School will be </w:t>
      </w:r>
      <w:r w:rsidRPr="00EB1DDE">
        <w:rPr>
          <w:b/>
          <w:color w:val="FF0000"/>
        </w:rPr>
        <w:t xml:space="preserve">CLOSED on Monday 2 and Tuesday </w:t>
      </w:r>
      <w:r>
        <w:rPr>
          <w:b/>
          <w:color w:val="FF0000"/>
        </w:rPr>
        <w:t>3 September</w:t>
      </w:r>
      <w:r>
        <w:rPr>
          <w:color w:val="FF0000"/>
        </w:rPr>
        <w:t>.</w:t>
      </w:r>
    </w:p>
    <w:p w:rsidR="00002FFA" w:rsidRDefault="00002FFA" w:rsidP="00002FFA">
      <w:pPr>
        <w:spacing w:line="240" w:lineRule="auto"/>
        <w:rPr>
          <w:b/>
          <w:u w:val="single"/>
        </w:rPr>
      </w:pPr>
      <w:r w:rsidRPr="00EB1DDE">
        <w:rPr>
          <w:b/>
          <w:u w:val="single"/>
        </w:rPr>
        <w:t>Important dates</w:t>
      </w:r>
    </w:p>
    <w:p w:rsidR="00002FFA" w:rsidRPr="00E81DB2" w:rsidRDefault="00002FFA" w:rsidP="00002FFA">
      <w:pPr>
        <w:spacing w:line="240" w:lineRule="auto"/>
        <w:rPr>
          <w:b/>
        </w:rPr>
      </w:pPr>
      <w:r w:rsidRPr="00E81DB2">
        <w:t xml:space="preserve">Zoolab – </w:t>
      </w:r>
      <w:r w:rsidRPr="00E81DB2">
        <w:rPr>
          <w:b/>
        </w:rPr>
        <w:t>Monday 8 July</w:t>
      </w:r>
    </w:p>
    <w:p w:rsidR="00002FFA" w:rsidRPr="00E81DB2" w:rsidRDefault="00002FFA" w:rsidP="00002FFA">
      <w:pPr>
        <w:spacing w:line="240" w:lineRule="auto"/>
      </w:pPr>
      <w:r w:rsidRPr="00E81DB2">
        <w:t xml:space="preserve">“This is Our Community” celebration day – </w:t>
      </w:r>
      <w:r w:rsidR="00B90065" w:rsidRPr="00B90065">
        <w:rPr>
          <w:b/>
        </w:rPr>
        <w:t xml:space="preserve">2.00 pm </w:t>
      </w:r>
      <w:r w:rsidR="00B90065">
        <w:rPr>
          <w:b/>
        </w:rPr>
        <w:t>Wednesday 17 July</w:t>
      </w:r>
    </w:p>
    <w:p w:rsidR="00002FFA" w:rsidRPr="00E81DB2" w:rsidRDefault="00002FFA" w:rsidP="00002FFA">
      <w:pPr>
        <w:spacing w:line="240" w:lineRule="auto"/>
        <w:rPr>
          <w:b/>
        </w:rPr>
      </w:pPr>
      <w:r w:rsidRPr="00E81DB2">
        <w:t>Sing-alongs:</w:t>
      </w:r>
      <w:r w:rsidRPr="00E81DB2">
        <w:br/>
      </w:r>
      <w:r w:rsidRPr="00E81DB2">
        <w:rPr>
          <w:b/>
        </w:rPr>
        <w:t xml:space="preserve">Friday 19 July - 9.15 am </w:t>
      </w:r>
      <w:r w:rsidRPr="00E81DB2">
        <w:t>and</w:t>
      </w:r>
      <w:r w:rsidRPr="00E81DB2">
        <w:br/>
      </w:r>
      <w:r w:rsidRPr="00E81DB2">
        <w:rPr>
          <w:b/>
        </w:rPr>
        <w:t>Tuesday 23 July - 2.30 pm</w:t>
      </w:r>
    </w:p>
    <w:p w:rsidR="00002FFA" w:rsidRPr="00E81DB2" w:rsidRDefault="00002FFA" w:rsidP="00002FFA">
      <w:pPr>
        <w:shd w:val="clear" w:color="auto" w:fill="FFFFFF"/>
        <w:spacing w:before="100" w:after="100" w:line="240" w:lineRule="auto"/>
        <w:textAlignment w:val="auto"/>
        <w:rPr>
          <w:rFonts w:eastAsia="Times New Roman"/>
          <w:bCs/>
          <w:lang w:val="en-US" w:eastAsia="en-GB"/>
        </w:rPr>
      </w:pPr>
      <w:r w:rsidRPr="00E81DB2">
        <w:rPr>
          <w:rFonts w:eastAsia="Times New Roman"/>
          <w:b/>
          <w:bCs/>
          <w:lang w:val="en-US" w:eastAsia="en-GB"/>
        </w:rPr>
        <w:t xml:space="preserve">24 July – 30 August </w:t>
      </w:r>
      <w:r w:rsidRPr="00E81DB2">
        <w:rPr>
          <w:rFonts w:eastAsia="Times New Roman"/>
          <w:bCs/>
          <w:lang w:val="en-US" w:eastAsia="en-GB"/>
        </w:rPr>
        <w:t>(inclusive) – School CLOSED for summer holidays</w:t>
      </w:r>
    </w:p>
    <w:p w:rsidR="00002FFA" w:rsidRPr="00E81DB2" w:rsidRDefault="00002FFA" w:rsidP="00002FFA">
      <w:pPr>
        <w:shd w:val="clear" w:color="auto" w:fill="FFFFFF"/>
        <w:spacing w:before="100" w:after="100" w:line="240" w:lineRule="auto"/>
        <w:textAlignment w:val="auto"/>
        <w:rPr>
          <w:rFonts w:eastAsia="Times New Roman"/>
          <w:bCs/>
          <w:lang w:val="en-US" w:eastAsia="en-GB"/>
        </w:rPr>
      </w:pPr>
      <w:r w:rsidRPr="00E81DB2">
        <w:rPr>
          <w:rFonts w:eastAsia="Times New Roman"/>
          <w:bCs/>
          <w:lang w:val="en-US" w:eastAsia="en-GB"/>
        </w:rPr>
        <w:t xml:space="preserve">INSET day – </w:t>
      </w:r>
      <w:r w:rsidRPr="00E81DB2">
        <w:rPr>
          <w:rFonts w:eastAsia="Times New Roman"/>
          <w:b/>
          <w:bCs/>
          <w:lang w:val="en-US" w:eastAsia="en-GB"/>
        </w:rPr>
        <w:t>Monday 2 and Tuesday 3 September</w:t>
      </w:r>
      <w:r w:rsidRPr="00E81DB2">
        <w:rPr>
          <w:rFonts w:eastAsia="Times New Roman"/>
          <w:bCs/>
          <w:lang w:val="en-US" w:eastAsia="en-GB"/>
        </w:rPr>
        <w:t xml:space="preserve"> – (</w:t>
      </w:r>
      <w:r w:rsidRPr="00E81DB2">
        <w:rPr>
          <w:rFonts w:eastAsia="Times New Roman"/>
          <w:b/>
          <w:bCs/>
          <w:lang w:val="en-US" w:eastAsia="en-GB"/>
        </w:rPr>
        <w:t>SCHOOL CLOSED</w:t>
      </w:r>
      <w:r w:rsidRPr="00E81DB2">
        <w:rPr>
          <w:rFonts w:eastAsia="Times New Roman"/>
          <w:bCs/>
          <w:lang w:val="en-US" w:eastAsia="en-GB"/>
        </w:rPr>
        <w:t>)</w:t>
      </w:r>
    </w:p>
    <w:p w:rsidR="00002FFA" w:rsidRPr="00E81DB2" w:rsidRDefault="00002FFA" w:rsidP="00002FFA">
      <w:pPr>
        <w:shd w:val="clear" w:color="auto" w:fill="FFFFFF"/>
        <w:spacing w:before="100" w:after="100" w:line="240" w:lineRule="auto"/>
        <w:textAlignment w:val="auto"/>
      </w:pPr>
      <w:r w:rsidRPr="00E81DB2">
        <w:rPr>
          <w:rFonts w:eastAsia="Times New Roman"/>
          <w:bCs/>
          <w:lang w:val="en-US" w:eastAsia="en-GB"/>
        </w:rPr>
        <w:t xml:space="preserve">Return to school – </w:t>
      </w:r>
      <w:r w:rsidRPr="00E81DB2">
        <w:rPr>
          <w:rFonts w:eastAsia="Times New Roman"/>
          <w:b/>
          <w:bCs/>
          <w:lang w:val="en-US" w:eastAsia="en-GB"/>
        </w:rPr>
        <w:t>Wednesday 4 September</w:t>
      </w:r>
    </w:p>
    <w:p w:rsidR="00426C92" w:rsidRDefault="00426C92" w:rsidP="006862DE">
      <w:pPr>
        <w:spacing w:line="240" w:lineRule="auto"/>
        <w:rPr>
          <w:b/>
          <w:u w:val="single"/>
        </w:rPr>
      </w:pPr>
    </w:p>
    <w:p w:rsidR="00426C92" w:rsidRPr="00EB1DDE" w:rsidRDefault="00426C92" w:rsidP="006862DE">
      <w:pPr>
        <w:spacing w:line="240" w:lineRule="auto"/>
        <w:rPr>
          <w:b/>
          <w:u w:val="single"/>
        </w:rPr>
      </w:pPr>
    </w:p>
    <w:p w:rsidR="00F82F16" w:rsidRDefault="008374D5" w:rsidP="008374D5">
      <w:pPr>
        <w:shd w:val="clear" w:color="auto" w:fill="FFFFFF"/>
        <w:spacing w:before="100" w:after="100" w:line="240" w:lineRule="auto"/>
        <w:jc w:val="center"/>
        <w:textAlignment w:val="auto"/>
        <w:rPr>
          <w:rFonts w:eastAsia="Times New Roman"/>
          <w:b/>
          <w:bCs/>
          <w:lang w:val="en-US" w:eastAsia="en-GB"/>
        </w:rPr>
      </w:pPr>
      <w:r>
        <w:rPr>
          <w:noProof/>
          <w:lang w:eastAsia="en-GB"/>
        </w:rPr>
        <w:drawing>
          <wp:inline distT="0" distB="0" distL="0" distR="0" wp14:anchorId="435877B7" wp14:editId="33F584EB">
            <wp:extent cx="1533525" cy="1066800"/>
            <wp:effectExtent l="0" t="0" r="9525" b="0"/>
            <wp:docPr id="5" name="Picture 8" descr="C:\Users\McFarlaneC\AppData\Local\Microsoft\Windows\Temporary Internet Files\Content.IE5\QLB9QC2F\Summer-Holidays[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533525" cy="1066800"/>
                    </a:xfrm>
                    <a:prstGeom prst="rect">
                      <a:avLst/>
                    </a:prstGeom>
                    <a:noFill/>
                    <a:ln>
                      <a:noFill/>
                      <a:prstDash/>
                    </a:ln>
                  </pic:spPr>
                </pic:pic>
              </a:graphicData>
            </a:graphic>
          </wp:inline>
        </w:drawing>
      </w:r>
    </w:p>
    <w:p w:rsidR="00F82F16" w:rsidRPr="00EB1DDE" w:rsidRDefault="00F82F16" w:rsidP="006862DE">
      <w:pPr>
        <w:shd w:val="clear" w:color="auto" w:fill="FFFFFF"/>
        <w:spacing w:before="100" w:after="100" w:line="240" w:lineRule="auto"/>
        <w:textAlignment w:val="auto"/>
      </w:pPr>
    </w:p>
    <w:p w:rsidR="00711AF1" w:rsidRDefault="00711AF1" w:rsidP="006862DE">
      <w:pPr>
        <w:shd w:val="clear" w:color="auto" w:fill="FFFFFF"/>
        <w:spacing w:before="100" w:after="100" w:line="240" w:lineRule="auto"/>
        <w:jc w:val="center"/>
        <w:textAlignment w:val="auto"/>
      </w:pPr>
    </w:p>
    <w:p w:rsidR="005B25BE" w:rsidRDefault="005B25BE" w:rsidP="006862DE">
      <w:pPr>
        <w:shd w:val="clear" w:color="auto" w:fill="FFFFFF"/>
        <w:spacing w:before="100" w:after="100" w:line="240" w:lineRule="auto"/>
        <w:jc w:val="center"/>
        <w:textAlignment w:val="auto"/>
      </w:pPr>
    </w:p>
    <w:p w:rsidR="005B25BE" w:rsidRDefault="005B25BE" w:rsidP="006862DE">
      <w:pPr>
        <w:shd w:val="clear" w:color="auto" w:fill="FFFFFF"/>
        <w:spacing w:before="100" w:after="100" w:line="240" w:lineRule="auto"/>
        <w:jc w:val="center"/>
        <w:textAlignment w:val="auto"/>
        <w:sectPr w:rsidR="005B25BE" w:rsidSect="004E778B">
          <w:type w:val="continuous"/>
          <w:pgSz w:w="11906" w:h="16838"/>
          <w:pgMar w:top="426" w:right="1440" w:bottom="568" w:left="1440" w:header="720" w:footer="720" w:gutter="0"/>
          <w:cols w:num="2" w:space="708"/>
        </w:sectPr>
      </w:pPr>
    </w:p>
    <w:p w:rsidR="00E80744" w:rsidRPr="00E80744" w:rsidRDefault="00E80744" w:rsidP="00E80744">
      <w:pPr>
        <w:suppressAutoHyphens w:val="0"/>
        <w:autoSpaceDN/>
        <w:spacing w:after="0" w:line="240" w:lineRule="auto"/>
        <w:jc w:val="center"/>
        <w:textAlignment w:val="auto"/>
        <w:rPr>
          <w:rFonts w:asciiTheme="minorHAnsi" w:eastAsiaTheme="minorHAnsi" w:hAnsiTheme="minorHAnsi" w:cstheme="minorHAnsi"/>
          <w:b/>
          <w:sz w:val="32"/>
          <w:szCs w:val="32"/>
        </w:rPr>
      </w:pPr>
      <w:r w:rsidRPr="00E80744">
        <w:rPr>
          <w:rFonts w:asciiTheme="minorHAnsi" w:eastAsiaTheme="minorHAnsi" w:hAnsiTheme="minorHAnsi" w:cstheme="minorHAnsi"/>
          <w:b/>
          <w:sz w:val="32"/>
          <w:szCs w:val="32"/>
        </w:rPr>
        <w:lastRenderedPageBreak/>
        <w:t>St Philip’s Marsh Nursery School, Barton Hill Children’s Centre, Cashmore Early Years Centre</w:t>
      </w:r>
    </w:p>
    <w:p w:rsidR="00E80744" w:rsidRPr="00E80744" w:rsidRDefault="00E80744" w:rsidP="00E80744">
      <w:pPr>
        <w:suppressAutoHyphens w:val="0"/>
        <w:autoSpaceDN/>
        <w:spacing w:after="0" w:line="240" w:lineRule="auto"/>
        <w:jc w:val="center"/>
        <w:textAlignment w:val="auto"/>
        <w:rPr>
          <w:rFonts w:asciiTheme="minorHAnsi" w:eastAsiaTheme="minorHAnsi" w:hAnsiTheme="minorHAnsi" w:cstheme="minorHAnsi"/>
          <w:color w:val="9BBB59" w:themeColor="accent3"/>
          <w:sz w:val="32"/>
          <w:szCs w:val="32"/>
        </w:rPr>
      </w:pPr>
    </w:p>
    <w:p w:rsidR="00E80744" w:rsidRPr="00E80744" w:rsidRDefault="00E80744" w:rsidP="00E80744">
      <w:pPr>
        <w:suppressAutoHyphens w:val="0"/>
        <w:autoSpaceDN/>
        <w:spacing w:after="0" w:line="240" w:lineRule="auto"/>
        <w:jc w:val="center"/>
        <w:textAlignment w:val="auto"/>
        <w:rPr>
          <w:rFonts w:asciiTheme="minorHAnsi" w:eastAsiaTheme="minorHAnsi" w:hAnsiTheme="minorHAnsi" w:cstheme="minorHAnsi"/>
          <w:color w:val="9BBB59" w:themeColor="accent3"/>
          <w:sz w:val="40"/>
          <w:szCs w:val="40"/>
        </w:rPr>
      </w:pPr>
      <w:r w:rsidRPr="00E80744">
        <w:rPr>
          <w:rFonts w:asciiTheme="minorHAnsi" w:eastAsiaTheme="minorHAnsi" w:hAnsiTheme="minorHAnsi" w:cstheme="minorHAnsi"/>
          <w:b/>
          <w:sz w:val="40"/>
          <w:szCs w:val="40"/>
        </w:rPr>
        <w:t>‘This is our community’ celebration day</w:t>
      </w:r>
      <w:r w:rsidRPr="00E80744">
        <w:rPr>
          <w:rFonts w:asciiTheme="minorHAnsi" w:eastAsiaTheme="minorHAnsi" w:hAnsiTheme="minorHAnsi" w:cstheme="minorHAnsi"/>
          <w:color w:val="9BBB59" w:themeColor="accent3"/>
          <w:sz w:val="40"/>
          <w:szCs w:val="40"/>
        </w:rPr>
        <w:t xml:space="preserve"> </w:t>
      </w:r>
    </w:p>
    <w:p w:rsidR="00E80744" w:rsidRPr="00E80744" w:rsidRDefault="00E80744" w:rsidP="00E80744">
      <w:pPr>
        <w:suppressAutoHyphens w:val="0"/>
        <w:autoSpaceDN/>
        <w:spacing w:after="0" w:line="240" w:lineRule="auto"/>
        <w:jc w:val="center"/>
        <w:textAlignment w:val="auto"/>
        <w:rPr>
          <w:rFonts w:asciiTheme="minorHAnsi" w:eastAsiaTheme="minorHAnsi" w:hAnsiTheme="minorHAnsi" w:cstheme="minorHAnsi"/>
          <w:color w:val="9BBB59" w:themeColor="accent3"/>
          <w:sz w:val="32"/>
          <w:szCs w:val="32"/>
        </w:rPr>
      </w:pPr>
    </w:p>
    <w:p w:rsidR="00E80744" w:rsidRPr="00E80744" w:rsidRDefault="00E80744" w:rsidP="00E80744">
      <w:pPr>
        <w:suppressAutoHyphens w:val="0"/>
        <w:autoSpaceDN/>
        <w:spacing w:after="0" w:line="240" w:lineRule="auto"/>
        <w:jc w:val="center"/>
        <w:textAlignment w:val="auto"/>
        <w:rPr>
          <w:rFonts w:asciiTheme="minorHAnsi" w:eastAsiaTheme="minorHAnsi" w:hAnsiTheme="minorHAnsi" w:cstheme="minorHAnsi"/>
          <w:color w:val="9BBB59" w:themeColor="accent3"/>
          <w:sz w:val="32"/>
          <w:szCs w:val="32"/>
        </w:rPr>
      </w:pPr>
      <w:r w:rsidRPr="00E80744">
        <w:rPr>
          <w:rFonts w:asciiTheme="minorHAnsi" w:eastAsiaTheme="minorHAnsi" w:hAnsiTheme="minorHAnsi" w:cstheme="minorHAnsi"/>
          <w:noProof/>
          <w:color w:val="9BBB59" w:themeColor="accent3"/>
          <w:sz w:val="32"/>
          <w:szCs w:val="32"/>
          <w:lang w:eastAsia="en-GB"/>
        </w:rPr>
        <w:drawing>
          <wp:inline distT="0" distB="0" distL="0" distR="0" wp14:anchorId="7A5774C0" wp14:editId="0826F44C">
            <wp:extent cx="3782820" cy="2781057"/>
            <wp:effectExtent l="0" t="0" r="825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rican Caribbean Da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2820" cy="2781057"/>
                    </a:xfrm>
                    <a:prstGeom prst="rect">
                      <a:avLst/>
                    </a:prstGeom>
                  </pic:spPr>
                </pic:pic>
              </a:graphicData>
            </a:graphic>
          </wp:inline>
        </w:drawing>
      </w:r>
    </w:p>
    <w:p w:rsidR="00E80744" w:rsidRPr="00E80744" w:rsidRDefault="00E80744" w:rsidP="00E80744">
      <w:pPr>
        <w:suppressAutoHyphens w:val="0"/>
        <w:autoSpaceDN/>
        <w:spacing w:after="0" w:line="240" w:lineRule="auto"/>
        <w:jc w:val="center"/>
        <w:textAlignment w:val="auto"/>
        <w:rPr>
          <w:rFonts w:asciiTheme="minorHAnsi" w:eastAsiaTheme="minorHAnsi" w:hAnsiTheme="minorHAnsi" w:cstheme="minorHAnsi"/>
          <w:color w:val="9BBB59" w:themeColor="accent3"/>
          <w:sz w:val="32"/>
          <w:szCs w:val="32"/>
        </w:rPr>
      </w:pPr>
    </w:p>
    <w:p w:rsidR="00E80744" w:rsidRPr="00E80744" w:rsidRDefault="00E80744" w:rsidP="00E80744">
      <w:pPr>
        <w:suppressAutoHyphens w:val="0"/>
        <w:autoSpaceDN/>
        <w:spacing w:after="0" w:line="240" w:lineRule="auto"/>
        <w:jc w:val="center"/>
        <w:textAlignment w:val="auto"/>
        <w:rPr>
          <w:rFonts w:asciiTheme="minorHAnsi" w:eastAsiaTheme="minorHAnsi" w:hAnsiTheme="minorHAnsi" w:cstheme="minorHAnsi"/>
          <w:b/>
          <w:sz w:val="40"/>
          <w:szCs w:val="40"/>
          <w:u w:val="single"/>
        </w:rPr>
      </w:pPr>
      <w:r w:rsidRPr="00E80744">
        <w:rPr>
          <w:rFonts w:asciiTheme="minorHAnsi" w:eastAsiaTheme="minorHAnsi" w:hAnsiTheme="minorHAnsi" w:cstheme="minorHAnsi"/>
          <w:b/>
          <w:sz w:val="40"/>
          <w:szCs w:val="40"/>
          <w:u w:val="single"/>
        </w:rPr>
        <w:t>Wednesday 17 July 2019</w:t>
      </w:r>
    </w:p>
    <w:p w:rsidR="00E80744" w:rsidRPr="00E80744" w:rsidRDefault="00E80744" w:rsidP="00E80744">
      <w:pPr>
        <w:suppressAutoHyphens w:val="0"/>
        <w:autoSpaceDN/>
        <w:spacing w:after="0" w:line="240" w:lineRule="auto"/>
        <w:jc w:val="center"/>
        <w:textAlignment w:val="auto"/>
        <w:rPr>
          <w:rFonts w:asciiTheme="minorHAnsi" w:eastAsiaTheme="minorHAnsi" w:hAnsiTheme="minorHAnsi" w:cstheme="minorHAnsi"/>
          <w:b/>
          <w:sz w:val="32"/>
          <w:szCs w:val="32"/>
          <w:u w:val="single"/>
        </w:rPr>
      </w:pPr>
    </w:p>
    <w:p w:rsidR="00E80744" w:rsidRPr="00E80744" w:rsidRDefault="00E80744" w:rsidP="00E80744">
      <w:pPr>
        <w:suppressAutoHyphens w:val="0"/>
        <w:autoSpaceDN/>
        <w:spacing w:after="0" w:line="240" w:lineRule="auto"/>
        <w:jc w:val="center"/>
        <w:textAlignment w:val="auto"/>
        <w:rPr>
          <w:rFonts w:asciiTheme="minorHAnsi" w:eastAsiaTheme="minorHAnsi" w:hAnsiTheme="minorHAnsi" w:cstheme="minorHAnsi"/>
          <w:sz w:val="32"/>
          <w:szCs w:val="32"/>
        </w:rPr>
      </w:pPr>
      <w:r w:rsidRPr="00E80744">
        <w:rPr>
          <w:rFonts w:asciiTheme="minorHAnsi" w:eastAsiaTheme="minorHAnsi" w:hAnsiTheme="minorHAnsi" w:cstheme="minorHAnsi"/>
          <w:sz w:val="32"/>
          <w:szCs w:val="32"/>
        </w:rPr>
        <w:t>On Wednesday 17 July we are having a ‘This is our community’ celebration day</w:t>
      </w:r>
      <w:r w:rsidR="00ED4E84">
        <w:rPr>
          <w:rFonts w:asciiTheme="minorHAnsi" w:eastAsiaTheme="minorHAnsi" w:hAnsiTheme="minorHAnsi" w:cstheme="minorHAnsi"/>
          <w:sz w:val="32"/>
          <w:szCs w:val="32"/>
        </w:rPr>
        <w:t xml:space="preserve"> at St Philip’s</w:t>
      </w:r>
      <w:bookmarkStart w:id="0" w:name="_GoBack"/>
      <w:bookmarkEnd w:id="0"/>
      <w:r w:rsidRPr="00E80744">
        <w:rPr>
          <w:rFonts w:asciiTheme="minorHAnsi" w:eastAsiaTheme="minorHAnsi" w:hAnsiTheme="minorHAnsi" w:cstheme="minorHAnsi"/>
          <w:sz w:val="32"/>
          <w:szCs w:val="32"/>
        </w:rPr>
        <w:t xml:space="preserve">. ‘Mandinka Roots’, a Senegalese drumming group will be doing storytelling, singing, drumming and dancing with the children. The day will end with a drumming/dance celebration in the garden (weather permitting). All children and their parents/carers are invited at </w:t>
      </w:r>
      <w:r w:rsidRPr="00E80744">
        <w:rPr>
          <w:rFonts w:asciiTheme="minorHAnsi" w:eastAsiaTheme="minorHAnsi" w:hAnsiTheme="minorHAnsi" w:cstheme="minorHAnsi"/>
          <w:b/>
          <w:sz w:val="32"/>
          <w:szCs w:val="32"/>
        </w:rPr>
        <w:t>2:00pm</w:t>
      </w:r>
      <w:r w:rsidRPr="00E80744">
        <w:rPr>
          <w:rFonts w:asciiTheme="minorHAnsi" w:eastAsiaTheme="minorHAnsi" w:hAnsiTheme="minorHAnsi" w:cstheme="minorHAnsi"/>
          <w:sz w:val="32"/>
          <w:szCs w:val="32"/>
        </w:rPr>
        <w:t xml:space="preserve"> to join in. If the weather is bad we will have the celebration indoors.</w:t>
      </w:r>
    </w:p>
    <w:p w:rsidR="00E80744" w:rsidRPr="00E80744" w:rsidRDefault="00E80744" w:rsidP="00E80744">
      <w:pPr>
        <w:suppressAutoHyphens w:val="0"/>
        <w:autoSpaceDN/>
        <w:spacing w:after="0" w:line="240" w:lineRule="auto"/>
        <w:jc w:val="center"/>
        <w:textAlignment w:val="auto"/>
        <w:rPr>
          <w:rFonts w:asciiTheme="minorHAnsi" w:eastAsiaTheme="minorHAnsi" w:hAnsiTheme="minorHAnsi" w:cstheme="minorHAnsi"/>
          <w:sz w:val="32"/>
          <w:szCs w:val="32"/>
        </w:rPr>
      </w:pPr>
    </w:p>
    <w:p w:rsidR="00E80744" w:rsidRPr="00E80744" w:rsidRDefault="00E80744" w:rsidP="00E80744">
      <w:pPr>
        <w:suppressAutoHyphens w:val="0"/>
        <w:autoSpaceDN/>
        <w:spacing w:after="0" w:line="240" w:lineRule="auto"/>
        <w:jc w:val="center"/>
        <w:textAlignment w:val="auto"/>
        <w:rPr>
          <w:rFonts w:asciiTheme="minorHAnsi" w:eastAsiaTheme="minorHAnsi" w:hAnsiTheme="minorHAnsi" w:cstheme="minorHAnsi"/>
          <w:sz w:val="32"/>
          <w:szCs w:val="32"/>
        </w:rPr>
      </w:pPr>
      <w:r w:rsidRPr="00E80744">
        <w:rPr>
          <w:rFonts w:asciiTheme="minorHAnsi" w:eastAsiaTheme="minorHAnsi" w:hAnsiTheme="minorHAnsi" w:cstheme="minorHAnsi"/>
          <w:sz w:val="32"/>
          <w:szCs w:val="32"/>
        </w:rPr>
        <w:t xml:space="preserve">We need </w:t>
      </w:r>
      <w:r w:rsidRPr="00E80744">
        <w:rPr>
          <w:rFonts w:asciiTheme="minorHAnsi" w:eastAsiaTheme="minorHAnsi" w:hAnsiTheme="minorHAnsi" w:cstheme="minorHAnsi"/>
          <w:b/>
          <w:sz w:val="32"/>
          <w:szCs w:val="32"/>
        </w:rPr>
        <w:t>volunteers</w:t>
      </w:r>
      <w:r w:rsidRPr="00E80744">
        <w:rPr>
          <w:rFonts w:asciiTheme="minorHAnsi" w:eastAsiaTheme="minorHAnsi" w:hAnsiTheme="minorHAnsi" w:cstheme="minorHAnsi"/>
          <w:sz w:val="32"/>
          <w:szCs w:val="32"/>
        </w:rPr>
        <w:t xml:space="preserve"> to help out on the day with various craft workshops e.g. face painting, necklace making, cutting up fruit etc. If you are able to help please see your child’s key person.</w:t>
      </w:r>
    </w:p>
    <w:p w:rsidR="00E80744" w:rsidRPr="00E80744" w:rsidRDefault="00E80744" w:rsidP="00E80744">
      <w:pPr>
        <w:suppressAutoHyphens w:val="0"/>
        <w:autoSpaceDN/>
        <w:spacing w:after="0" w:line="240" w:lineRule="auto"/>
        <w:jc w:val="center"/>
        <w:textAlignment w:val="auto"/>
        <w:rPr>
          <w:rFonts w:asciiTheme="minorHAnsi" w:eastAsiaTheme="minorHAnsi" w:hAnsiTheme="minorHAnsi" w:cstheme="minorHAnsi"/>
          <w:sz w:val="32"/>
          <w:szCs w:val="32"/>
        </w:rPr>
      </w:pPr>
    </w:p>
    <w:p w:rsidR="00E80744" w:rsidRPr="00E80744" w:rsidRDefault="00E80744" w:rsidP="00E80744">
      <w:pPr>
        <w:suppressAutoHyphens w:val="0"/>
        <w:autoSpaceDN/>
        <w:spacing w:after="0" w:line="240" w:lineRule="auto"/>
        <w:jc w:val="center"/>
        <w:textAlignment w:val="auto"/>
        <w:rPr>
          <w:rFonts w:asciiTheme="minorHAnsi" w:eastAsiaTheme="minorHAnsi" w:hAnsiTheme="minorHAnsi" w:cstheme="minorHAnsi"/>
          <w:b/>
          <w:sz w:val="32"/>
          <w:szCs w:val="32"/>
        </w:rPr>
      </w:pPr>
      <w:r w:rsidRPr="00E80744">
        <w:rPr>
          <w:rFonts w:asciiTheme="minorHAnsi" w:eastAsiaTheme="minorHAnsi" w:hAnsiTheme="minorHAnsi" w:cstheme="minorHAnsi"/>
          <w:b/>
          <w:sz w:val="32"/>
          <w:szCs w:val="32"/>
        </w:rPr>
        <w:t>We would be very grateful for any donations of tropical fruit or juices for the day.</w:t>
      </w:r>
    </w:p>
    <w:p w:rsidR="00E80744" w:rsidRPr="00E80744" w:rsidRDefault="00E80744" w:rsidP="00E80744">
      <w:pPr>
        <w:suppressAutoHyphens w:val="0"/>
        <w:autoSpaceDN/>
        <w:spacing w:after="0" w:line="240" w:lineRule="auto"/>
        <w:jc w:val="center"/>
        <w:textAlignment w:val="auto"/>
        <w:rPr>
          <w:rFonts w:asciiTheme="minorHAnsi" w:eastAsiaTheme="minorHAnsi" w:hAnsiTheme="minorHAnsi" w:cstheme="minorHAnsi"/>
          <w:sz w:val="32"/>
          <w:szCs w:val="32"/>
        </w:rPr>
      </w:pPr>
    </w:p>
    <w:p w:rsidR="00E80744" w:rsidRPr="00E80744" w:rsidRDefault="00E80744" w:rsidP="00E80744">
      <w:pPr>
        <w:suppressAutoHyphens w:val="0"/>
        <w:autoSpaceDN/>
        <w:spacing w:after="0" w:line="240" w:lineRule="auto"/>
        <w:jc w:val="center"/>
        <w:textAlignment w:val="auto"/>
        <w:rPr>
          <w:rFonts w:asciiTheme="minorHAnsi" w:eastAsiaTheme="minorHAnsi" w:hAnsiTheme="minorHAnsi" w:cstheme="minorHAnsi"/>
          <w:sz w:val="32"/>
          <w:szCs w:val="32"/>
        </w:rPr>
      </w:pPr>
      <w:r w:rsidRPr="00E80744">
        <w:rPr>
          <w:rFonts w:asciiTheme="minorHAnsi" w:eastAsiaTheme="minorHAnsi" w:hAnsiTheme="minorHAnsi" w:cstheme="minorHAnsi"/>
          <w:sz w:val="32"/>
          <w:szCs w:val="32"/>
        </w:rPr>
        <w:t>We hope you enjoy the celebration!</w:t>
      </w:r>
      <w:r w:rsidRPr="00E80744">
        <w:rPr>
          <w:rFonts w:asciiTheme="minorHAnsi" w:eastAsiaTheme="minorHAnsi" w:hAnsiTheme="minorHAnsi" w:cstheme="minorHAnsi"/>
          <w:noProof/>
          <w:sz w:val="32"/>
          <w:szCs w:val="32"/>
          <w:lang w:eastAsia="en-GB"/>
        </w:rPr>
        <w:t xml:space="preserve"> </w:t>
      </w:r>
    </w:p>
    <w:p w:rsidR="00AF0DE5" w:rsidRDefault="00AF0DE5" w:rsidP="005B25BE">
      <w:pPr>
        <w:suppressAutoHyphens w:val="0"/>
        <w:autoSpaceDN/>
        <w:spacing w:after="0" w:line="240" w:lineRule="auto"/>
        <w:textAlignment w:val="auto"/>
      </w:pPr>
    </w:p>
    <w:sectPr w:rsidR="00AF0DE5" w:rsidSect="00135803">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E01" w:rsidRDefault="007857B3">
      <w:pPr>
        <w:spacing w:after="0" w:line="240" w:lineRule="auto"/>
      </w:pPr>
      <w:r>
        <w:separator/>
      </w:r>
    </w:p>
  </w:endnote>
  <w:endnote w:type="continuationSeparator" w:id="0">
    <w:p w:rsidR="009D1E01" w:rsidRDefault="0078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E01" w:rsidRDefault="007857B3">
      <w:pPr>
        <w:spacing w:after="0" w:line="240" w:lineRule="auto"/>
      </w:pPr>
      <w:r>
        <w:rPr>
          <w:color w:val="000000"/>
        </w:rPr>
        <w:separator/>
      </w:r>
    </w:p>
  </w:footnote>
  <w:footnote w:type="continuationSeparator" w:id="0">
    <w:p w:rsidR="009D1E01" w:rsidRDefault="00785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6F63CF"/>
    <w:multiLevelType w:val="multilevel"/>
    <w:tmpl w:val="A628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17835"/>
    <w:multiLevelType w:val="hybridMultilevel"/>
    <w:tmpl w:val="A34A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E5"/>
    <w:rsid w:val="00002FFA"/>
    <w:rsid w:val="00024CD8"/>
    <w:rsid w:val="00033DE3"/>
    <w:rsid w:val="00034502"/>
    <w:rsid w:val="00037079"/>
    <w:rsid w:val="00054BBD"/>
    <w:rsid w:val="00061E55"/>
    <w:rsid w:val="000652A7"/>
    <w:rsid w:val="0006776F"/>
    <w:rsid w:val="00092481"/>
    <w:rsid w:val="000A71EB"/>
    <w:rsid w:val="000A7A0C"/>
    <w:rsid w:val="000D5CEB"/>
    <w:rsid w:val="000F01B3"/>
    <w:rsid w:val="00102D05"/>
    <w:rsid w:val="001100A0"/>
    <w:rsid w:val="001369B2"/>
    <w:rsid w:val="001635E4"/>
    <w:rsid w:val="00164482"/>
    <w:rsid w:val="0016455A"/>
    <w:rsid w:val="00180E00"/>
    <w:rsid w:val="00197198"/>
    <w:rsid w:val="00257D9C"/>
    <w:rsid w:val="00292521"/>
    <w:rsid w:val="002D7383"/>
    <w:rsid w:val="002F6415"/>
    <w:rsid w:val="00333ED4"/>
    <w:rsid w:val="00356275"/>
    <w:rsid w:val="00360124"/>
    <w:rsid w:val="00377E57"/>
    <w:rsid w:val="0039602A"/>
    <w:rsid w:val="003A2A82"/>
    <w:rsid w:val="003B4D3F"/>
    <w:rsid w:val="003C1594"/>
    <w:rsid w:val="003D2D50"/>
    <w:rsid w:val="003D43AB"/>
    <w:rsid w:val="003E1EED"/>
    <w:rsid w:val="003E4750"/>
    <w:rsid w:val="00402184"/>
    <w:rsid w:val="00426C92"/>
    <w:rsid w:val="00435A35"/>
    <w:rsid w:val="004648C3"/>
    <w:rsid w:val="004776DB"/>
    <w:rsid w:val="00481DFE"/>
    <w:rsid w:val="00493F1A"/>
    <w:rsid w:val="004D0DBA"/>
    <w:rsid w:val="004E18D9"/>
    <w:rsid w:val="004E778B"/>
    <w:rsid w:val="00534510"/>
    <w:rsid w:val="005376D0"/>
    <w:rsid w:val="00540743"/>
    <w:rsid w:val="00563C10"/>
    <w:rsid w:val="00597D45"/>
    <w:rsid w:val="005B25BE"/>
    <w:rsid w:val="005D595C"/>
    <w:rsid w:val="005E7409"/>
    <w:rsid w:val="00601FE0"/>
    <w:rsid w:val="006141CA"/>
    <w:rsid w:val="00677C53"/>
    <w:rsid w:val="006862DE"/>
    <w:rsid w:val="00694DA0"/>
    <w:rsid w:val="006B4988"/>
    <w:rsid w:val="00711AF1"/>
    <w:rsid w:val="00725CF8"/>
    <w:rsid w:val="007825D8"/>
    <w:rsid w:val="007857B3"/>
    <w:rsid w:val="007B2EA3"/>
    <w:rsid w:val="007E4A62"/>
    <w:rsid w:val="00802F26"/>
    <w:rsid w:val="00803370"/>
    <w:rsid w:val="00833522"/>
    <w:rsid w:val="008374D5"/>
    <w:rsid w:val="0084066E"/>
    <w:rsid w:val="008764F7"/>
    <w:rsid w:val="00876E0B"/>
    <w:rsid w:val="00877FA1"/>
    <w:rsid w:val="008946A1"/>
    <w:rsid w:val="00914BF0"/>
    <w:rsid w:val="009219EC"/>
    <w:rsid w:val="00942702"/>
    <w:rsid w:val="009766AF"/>
    <w:rsid w:val="009A41D1"/>
    <w:rsid w:val="009A473C"/>
    <w:rsid w:val="009B35C4"/>
    <w:rsid w:val="009C0D0E"/>
    <w:rsid w:val="009D1E01"/>
    <w:rsid w:val="009F3030"/>
    <w:rsid w:val="00A001CD"/>
    <w:rsid w:val="00A0229B"/>
    <w:rsid w:val="00A30514"/>
    <w:rsid w:val="00A35CBA"/>
    <w:rsid w:val="00A834C2"/>
    <w:rsid w:val="00A9711D"/>
    <w:rsid w:val="00AA4F7F"/>
    <w:rsid w:val="00AF0DE5"/>
    <w:rsid w:val="00B24BEE"/>
    <w:rsid w:val="00B25685"/>
    <w:rsid w:val="00B41581"/>
    <w:rsid w:val="00B5375B"/>
    <w:rsid w:val="00B664BE"/>
    <w:rsid w:val="00B6681E"/>
    <w:rsid w:val="00B74A30"/>
    <w:rsid w:val="00B90065"/>
    <w:rsid w:val="00B91DAF"/>
    <w:rsid w:val="00BA38EC"/>
    <w:rsid w:val="00BC551F"/>
    <w:rsid w:val="00BF707E"/>
    <w:rsid w:val="00C03117"/>
    <w:rsid w:val="00C10EE0"/>
    <w:rsid w:val="00C63793"/>
    <w:rsid w:val="00C801F7"/>
    <w:rsid w:val="00CD13BD"/>
    <w:rsid w:val="00D044C3"/>
    <w:rsid w:val="00D12826"/>
    <w:rsid w:val="00D47679"/>
    <w:rsid w:val="00D61A92"/>
    <w:rsid w:val="00D64C77"/>
    <w:rsid w:val="00D701C4"/>
    <w:rsid w:val="00D74422"/>
    <w:rsid w:val="00D82E07"/>
    <w:rsid w:val="00DE12AC"/>
    <w:rsid w:val="00E106FF"/>
    <w:rsid w:val="00E21E83"/>
    <w:rsid w:val="00E70F5B"/>
    <w:rsid w:val="00E80744"/>
    <w:rsid w:val="00E94DE6"/>
    <w:rsid w:val="00E97E8E"/>
    <w:rsid w:val="00EA401D"/>
    <w:rsid w:val="00EB1DDE"/>
    <w:rsid w:val="00EB2E6F"/>
    <w:rsid w:val="00ED0E28"/>
    <w:rsid w:val="00ED4E84"/>
    <w:rsid w:val="00F1342C"/>
    <w:rsid w:val="00F20445"/>
    <w:rsid w:val="00F71F32"/>
    <w:rsid w:val="00F811FA"/>
    <w:rsid w:val="00F82F16"/>
    <w:rsid w:val="00F839C5"/>
    <w:rsid w:val="00F859B2"/>
    <w:rsid w:val="00FD3FA4"/>
    <w:rsid w:val="00FE3DED"/>
    <w:rsid w:val="00FF6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053D9A"/>
  <w15:docId w15:val="{D06EF527-4666-4643-9D06-1997A701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paragraph" w:styleId="NormalWeb">
    <w:name w:val="Normal (Web)"/>
    <w:basedOn w:val="Normal"/>
    <w:pPr>
      <w:spacing w:before="100" w:after="100" w:line="240" w:lineRule="auto"/>
      <w:textAlignment w:val="auto"/>
    </w:pPr>
    <w:rPr>
      <w:rFonts w:ascii="Times New Roman" w:eastAsia="Times New Roman" w:hAnsi="Times New Roman"/>
      <w:sz w:val="24"/>
      <w:szCs w:val="24"/>
      <w:lang w:eastAsia="en-GB"/>
    </w:rPr>
  </w:style>
  <w:style w:type="character" w:styleId="Strong">
    <w:name w:val="Strong"/>
    <w:basedOn w:val="DefaultParagraphFont"/>
    <w:rPr>
      <w:b/>
      <w:bCs/>
    </w:rPr>
  </w:style>
  <w:style w:type="character" w:customStyle="1" w:styleId="apple-converted-space">
    <w:name w:val="apple-converted-space"/>
    <w:basedOn w:val="DefaultParagraphFont"/>
  </w:style>
  <w:style w:type="character" w:styleId="Emphasis">
    <w:name w:val="Emphasis"/>
    <w:basedOn w:val="DefaultParagraphFont"/>
    <w:rPr>
      <w:i/>
      <w:iCs/>
    </w:rPr>
  </w:style>
  <w:style w:type="paragraph" w:customStyle="1" w:styleId="xmsonormal">
    <w:name w:val="x_msonormal"/>
    <w:basedOn w:val="Normal"/>
    <w:pPr>
      <w:spacing w:before="100" w:after="100" w:line="240" w:lineRule="auto"/>
      <w:textAlignment w:val="auto"/>
    </w:pPr>
    <w:rPr>
      <w:rFonts w:ascii="Times New Roman" w:eastAsia="Times New Roman" w:hAnsi="Times New Roman"/>
      <w:sz w:val="24"/>
      <w:szCs w:val="24"/>
      <w:lang w:eastAsia="en-GB"/>
    </w:rPr>
  </w:style>
  <w:style w:type="character" w:customStyle="1" w:styleId="ilfuvd">
    <w:name w:val="ilfuvd"/>
    <w:basedOn w:val="DefaultParagraphFont"/>
    <w:rsid w:val="006B4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742878">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4">
          <w:marLeft w:val="0"/>
          <w:marRight w:val="0"/>
          <w:marTop w:val="0"/>
          <w:marBottom w:val="0"/>
          <w:divBdr>
            <w:top w:val="none" w:sz="0" w:space="0" w:color="auto"/>
            <w:left w:val="none" w:sz="0" w:space="0" w:color="auto"/>
            <w:bottom w:val="none" w:sz="0" w:space="0" w:color="auto"/>
            <w:right w:val="none" w:sz="0" w:space="0" w:color="auto"/>
          </w:divBdr>
          <w:divsChild>
            <w:div w:id="227543734">
              <w:marLeft w:val="0"/>
              <w:marRight w:val="0"/>
              <w:marTop w:val="0"/>
              <w:marBottom w:val="0"/>
              <w:divBdr>
                <w:top w:val="none" w:sz="0" w:space="0" w:color="auto"/>
                <w:left w:val="none" w:sz="0" w:space="0" w:color="auto"/>
                <w:bottom w:val="none" w:sz="0" w:space="0" w:color="auto"/>
                <w:right w:val="none" w:sz="0" w:space="0" w:color="auto"/>
              </w:divBdr>
              <w:divsChild>
                <w:div w:id="14902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1505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116246653">
          <w:marLeft w:val="0"/>
          <w:marRight w:val="0"/>
          <w:marTop w:val="0"/>
          <w:marBottom w:val="0"/>
          <w:divBdr>
            <w:top w:val="none" w:sz="0" w:space="0" w:color="auto"/>
            <w:left w:val="none" w:sz="0" w:space="0" w:color="auto"/>
            <w:bottom w:val="none" w:sz="0" w:space="0" w:color="auto"/>
            <w:right w:val="none" w:sz="0" w:space="0" w:color="auto"/>
          </w:divBdr>
          <w:divsChild>
            <w:div w:id="8584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28C8F-3C41-45E5-851D-54221C43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Blake</dc:creator>
  <cp:lastModifiedBy>Margaret Blake</cp:lastModifiedBy>
  <cp:revision>16</cp:revision>
  <cp:lastPrinted>2019-07-04T12:44:00Z</cp:lastPrinted>
  <dcterms:created xsi:type="dcterms:W3CDTF">2019-07-01T14:07:00Z</dcterms:created>
  <dcterms:modified xsi:type="dcterms:W3CDTF">2019-07-05T09:43:00Z</dcterms:modified>
</cp:coreProperties>
</file>