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4F4D55" w:rsidTr="004F4D55">
        <w:trPr>
          <w:trHeight w:val="1008"/>
        </w:trPr>
        <w:tc>
          <w:tcPr>
            <w:tcW w:w="7946" w:type="dxa"/>
            <w:tcBorders>
              <w:top w:val="nil"/>
              <w:left w:val="nil"/>
              <w:bottom w:val="single" w:sz="48" w:space="0" w:color="00B050"/>
              <w:right w:val="nil"/>
            </w:tcBorders>
          </w:tcPr>
          <w:p w:rsidR="004F4D55" w:rsidRDefault="004F4D55">
            <w:pPr>
              <w:rPr>
                <w:rFonts w:ascii="Arial" w:hAnsi="Arial" w:cs="Arial"/>
                <w:b/>
                <w:sz w:val="28"/>
                <w:szCs w:val="28"/>
                <w:lang w:val="en-US"/>
              </w:rPr>
            </w:pPr>
            <w:r>
              <w:rPr>
                <w:rFonts w:ascii="Arial" w:hAnsi="Arial" w:cs="Arial"/>
                <w:b/>
                <w:sz w:val="28"/>
                <w:szCs w:val="28"/>
                <w:lang w:val="en-US"/>
              </w:rPr>
              <w:t>St Philip’s Marsh Nursery School/Cashmore Early Years Centre/Barton Hill Children’s Centre</w:t>
            </w:r>
          </w:p>
          <w:p w:rsidR="004F4D55" w:rsidRDefault="004F4D55">
            <w:pPr>
              <w:rPr>
                <w:rFonts w:ascii="Arial" w:hAnsi="Arial" w:cs="Arial"/>
                <w:b/>
                <w:sz w:val="28"/>
                <w:szCs w:val="28"/>
                <w:lang w:val="en-US"/>
              </w:rPr>
            </w:pPr>
          </w:p>
          <w:p w:rsidR="004F4D55" w:rsidRDefault="004F4D55">
            <w:pPr>
              <w:rPr>
                <w:rFonts w:ascii="Arial" w:hAnsi="Arial" w:cs="Arial"/>
              </w:rPr>
            </w:pPr>
            <w:r>
              <w:rPr>
                <w:rFonts w:ascii="Arial" w:hAnsi="Arial" w:cs="Arial"/>
                <w:b/>
                <w:sz w:val="28"/>
                <w:szCs w:val="28"/>
                <w:lang w:val="en-US"/>
              </w:rPr>
              <w:t>Privacy Notice for Job Applicants</w:t>
            </w:r>
          </w:p>
        </w:tc>
        <w:tc>
          <w:tcPr>
            <w:tcW w:w="1296" w:type="dxa"/>
            <w:tcBorders>
              <w:top w:val="nil"/>
              <w:left w:val="nil"/>
              <w:bottom w:val="single" w:sz="48" w:space="0" w:color="00B050"/>
              <w:right w:val="single" w:sz="48" w:space="0" w:color="00B050"/>
            </w:tcBorders>
            <w:hideMark/>
          </w:tcPr>
          <w:p w:rsidR="004F4D55" w:rsidRDefault="004F4D55">
            <w:pPr>
              <w:rPr>
                <w:rFonts w:ascii="Arial" w:hAnsi="Arial" w:cs="Arial"/>
                <w:sz w:val="24"/>
                <w:szCs w:val="24"/>
                <w:lang w:val="en-US"/>
              </w:rPr>
            </w:pPr>
            <w:r>
              <w:rPr>
                <w:noProof/>
                <w:lang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123825</wp:posOffset>
                  </wp:positionV>
                  <wp:extent cx="681355" cy="445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rsidR="009C5958" w:rsidRDefault="009C5958">
      <w:pPr>
        <w:rPr>
          <w:rFonts w:ascii="Arial" w:hAnsi="Arial" w:cs="Arial"/>
        </w:rPr>
      </w:pPr>
    </w:p>
    <w:p w:rsidR="00DE62DE" w:rsidRPr="00DE62DE" w:rsidRDefault="0019568A" w:rsidP="00DE62DE">
      <w:pPr>
        <w:spacing w:before="120" w:after="120" w:line="240" w:lineRule="auto"/>
        <w:rPr>
          <w:rFonts w:ascii="Times New Roman" w:eastAsia="Times New Roman" w:hAnsi="Times New Roman" w:cs="Times New Roman"/>
          <w:sz w:val="20"/>
          <w:szCs w:val="20"/>
          <w:lang w:eastAsia="en-GB"/>
        </w:rPr>
      </w:pPr>
      <w:bookmarkStart w:id="0" w:name="_Toc508122009"/>
      <w:r>
        <w:rPr>
          <w:rFonts w:ascii="Arial" w:eastAsia="Times New Roman" w:hAnsi="Arial" w:cs="Arial"/>
          <w:color w:val="000000"/>
          <w:sz w:val="20"/>
          <w:szCs w:val="20"/>
          <w:lang w:eastAsia="en-GB"/>
        </w:rPr>
        <w:t>Pursuant to the EU General Data Protection Regulation and Data Protection Act 2018 you</w:t>
      </w:r>
      <w:r w:rsidR="00DE62DE" w:rsidRPr="00DE62DE">
        <w:rPr>
          <w:rFonts w:ascii="Arial" w:eastAsia="Times New Roman" w:hAnsi="Arial" w:cs="Arial"/>
          <w:color w:val="000000"/>
          <w:sz w:val="20"/>
          <w:szCs w:val="20"/>
          <w:lang w:eastAsia="en-GB"/>
        </w:rPr>
        <w:t xml:space="preserve"> have a right to be informed about how the school uses any personal data we hold about </w:t>
      </w:r>
      <w:r>
        <w:rPr>
          <w:rFonts w:ascii="Arial" w:eastAsia="Times New Roman" w:hAnsi="Arial" w:cs="Arial"/>
          <w:color w:val="000000"/>
          <w:sz w:val="20"/>
          <w:szCs w:val="20"/>
          <w:lang w:eastAsia="en-GB"/>
        </w:rPr>
        <w:t>you</w:t>
      </w:r>
      <w:r w:rsidR="00DE62DE" w:rsidRPr="00DE62DE">
        <w:rPr>
          <w:rFonts w:ascii="Arial" w:eastAsia="Times New Roman" w:hAnsi="Arial" w:cs="Arial"/>
          <w:color w:val="000000"/>
          <w:sz w:val="20"/>
          <w:szCs w:val="20"/>
          <w:lang w:eastAsia="en-GB"/>
        </w:rPr>
        <w:t>. We comply with this right by providing ‘privacy notices’ (sometimes called ‘fair processing notices’) to individuals where we are processing their personal data.</w:t>
      </w:r>
    </w:p>
    <w:p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r w:rsidRPr="00DE62DE">
        <w:rPr>
          <w:rFonts w:ascii="Arial" w:eastAsia="Times New Roman" w:hAnsi="Arial" w:cs="Arial"/>
          <w:color w:val="000000"/>
          <w:sz w:val="20"/>
          <w:szCs w:val="20"/>
          <w:lang w:eastAsia="en-GB"/>
        </w:rPr>
        <w:t xml:space="preserve">This privacy notice explains how we collect, store and use personal data about individuals applying for jobs at our school. </w:t>
      </w:r>
    </w:p>
    <w:p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r w:rsidRPr="00DE62DE">
        <w:rPr>
          <w:rFonts w:ascii="Arial" w:eastAsia="Times New Roman" w:hAnsi="Arial" w:cs="Arial"/>
          <w:color w:val="000000"/>
          <w:sz w:val="20"/>
          <w:szCs w:val="20"/>
          <w:lang w:eastAsia="en-GB"/>
        </w:rPr>
        <w:t xml:space="preserve">We, </w:t>
      </w:r>
      <w:r w:rsidR="008E62DB">
        <w:rPr>
          <w:rFonts w:ascii="Arial" w:eastAsia="Times New Roman" w:hAnsi="Arial" w:cs="Arial"/>
          <w:color w:val="000000"/>
          <w:sz w:val="20"/>
          <w:szCs w:val="20"/>
          <w:lang w:eastAsia="en-GB"/>
        </w:rPr>
        <w:t>St Philip’s Marsh Nursery School/Cashmore Early Years Centre/Barton Hill Children’s centre</w:t>
      </w:r>
      <w:r w:rsidRPr="00DE62DE">
        <w:rPr>
          <w:rFonts w:ascii="Arial" w:eastAsia="Times New Roman" w:hAnsi="Arial" w:cs="Arial"/>
          <w:color w:val="000000"/>
          <w:sz w:val="20"/>
          <w:szCs w:val="20"/>
          <w:lang w:eastAsia="en-GB"/>
        </w:rPr>
        <w:t>, are the ‘data controller’ for the purposes of data protection law.</w:t>
      </w:r>
    </w:p>
    <w:p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r w:rsidRPr="00DE62DE">
        <w:rPr>
          <w:rFonts w:ascii="Arial" w:eastAsia="Times New Roman" w:hAnsi="Arial" w:cs="Arial"/>
          <w:color w:val="000000"/>
          <w:sz w:val="20"/>
          <w:szCs w:val="20"/>
          <w:lang w:eastAsia="en-GB"/>
        </w:rPr>
        <w:t xml:space="preserve">Our data protection officer is </w:t>
      </w:r>
      <w:r w:rsidR="008E62DB">
        <w:rPr>
          <w:rFonts w:ascii="Arial" w:eastAsia="Times New Roman" w:hAnsi="Arial" w:cs="Arial"/>
          <w:color w:val="000000"/>
          <w:sz w:val="20"/>
          <w:szCs w:val="20"/>
          <w:lang w:eastAsia="en-GB"/>
        </w:rPr>
        <w:t>named at</w:t>
      </w:r>
      <w:r w:rsidRPr="00DE62DE">
        <w:rPr>
          <w:rFonts w:ascii="Arial" w:eastAsia="Times New Roman" w:hAnsi="Arial" w:cs="Arial"/>
          <w:color w:val="000000"/>
          <w:sz w:val="20"/>
          <w:szCs w:val="20"/>
          <w:lang w:eastAsia="en-GB"/>
        </w:rPr>
        <w:t xml:space="preserve"> ‘Contact us’ below.</w:t>
      </w:r>
    </w:p>
    <w:p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r w:rsidRPr="00DE62DE">
        <w:rPr>
          <w:rFonts w:ascii="Arial" w:eastAsia="Times New Roman" w:hAnsi="Arial" w:cs="Arial"/>
          <w:color w:val="000000"/>
          <w:sz w:val="20"/>
          <w:szCs w:val="20"/>
          <w:lang w:eastAsia="en-GB"/>
        </w:rPr>
        <w:t>Successful candidates should refer to our privacy notice for the school workforce for information abou</w:t>
      </w:r>
      <w:r w:rsidR="0019568A">
        <w:rPr>
          <w:rFonts w:ascii="Arial" w:eastAsia="Times New Roman" w:hAnsi="Arial" w:cs="Arial"/>
          <w:color w:val="000000"/>
          <w:sz w:val="20"/>
          <w:szCs w:val="20"/>
          <w:lang w:eastAsia="en-GB"/>
        </w:rPr>
        <w:t xml:space="preserve">t </w:t>
      </w:r>
      <w:r w:rsidRPr="00DE62DE">
        <w:rPr>
          <w:rFonts w:ascii="Arial" w:eastAsia="Times New Roman" w:hAnsi="Arial" w:cs="Arial"/>
          <w:color w:val="000000"/>
          <w:sz w:val="20"/>
          <w:szCs w:val="20"/>
          <w:lang w:eastAsia="en-GB"/>
        </w:rPr>
        <w:t>how their personal data is collected, stored and used.</w:t>
      </w:r>
    </w:p>
    <w:p w:rsidR="00DE62DE" w:rsidRPr="00DE62DE" w:rsidRDefault="00DE62DE" w:rsidP="00DE62DE">
      <w:pPr>
        <w:spacing w:before="120" w:after="120" w:line="240" w:lineRule="auto"/>
        <w:rPr>
          <w:rFonts w:ascii="Times New Roman" w:eastAsia="Times New Roman" w:hAnsi="Times New Roman" w:cs="Times New Roman"/>
          <w:sz w:val="20"/>
          <w:szCs w:val="20"/>
          <w:lang w:eastAsia="en-GB"/>
        </w:rPr>
      </w:pPr>
    </w:p>
    <w:p w:rsidR="00DE62DE" w:rsidRPr="00DE62DE" w:rsidRDefault="00DE62DE" w:rsidP="00DE62DE">
      <w:pPr>
        <w:spacing w:after="120" w:line="240" w:lineRule="auto"/>
        <w:rPr>
          <w:rFonts w:ascii="Arial" w:eastAsia="MS Mincho" w:hAnsi="Arial" w:cs="Arial"/>
          <w:b/>
          <w:lang w:val="en-US"/>
        </w:rPr>
      </w:pPr>
      <w:r w:rsidRPr="00DE62DE">
        <w:rPr>
          <w:rFonts w:ascii="Arial" w:eastAsia="MS Mincho" w:hAnsi="Arial" w:cs="Arial"/>
          <w:b/>
          <w:lang w:val="en-US"/>
        </w:rPr>
        <w:t>The personal data we hold</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We process data relating to those applying to work at our school. Personal data that we may collect, use, store and share (when appropriate) about you includes, but is not restricted to:</w:t>
      </w:r>
    </w:p>
    <w:p w:rsidR="00DE62DE" w:rsidRPr="00DE62DE" w:rsidRDefault="00DE62DE" w:rsidP="00DE62DE">
      <w:pPr>
        <w:numPr>
          <w:ilvl w:val="0"/>
          <w:numId w:val="1"/>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Contact details</w:t>
      </w:r>
    </w:p>
    <w:p w:rsidR="00DE62DE" w:rsidRPr="00DE62DE" w:rsidRDefault="00DE62DE" w:rsidP="00DE62DE">
      <w:pPr>
        <w:numPr>
          <w:ilvl w:val="0"/>
          <w:numId w:val="1"/>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Copies of right to work documentation</w:t>
      </w:r>
    </w:p>
    <w:p w:rsidR="00DE62DE" w:rsidRPr="00DE62DE" w:rsidRDefault="00DE62DE" w:rsidP="00DE62DE">
      <w:pPr>
        <w:numPr>
          <w:ilvl w:val="0"/>
          <w:numId w:val="1"/>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References</w:t>
      </w:r>
    </w:p>
    <w:p w:rsidR="00DE62DE" w:rsidRPr="00DE62DE" w:rsidRDefault="00DE62DE" w:rsidP="00DE62DE">
      <w:pPr>
        <w:numPr>
          <w:ilvl w:val="0"/>
          <w:numId w:val="1"/>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Evidence of qualifications</w:t>
      </w:r>
    </w:p>
    <w:p w:rsidR="00DE62DE" w:rsidRPr="00DE62DE" w:rsidRDefault="00DE62DE" w:rsidP="00DE62DE">
      <w:pPr>
        <w:numPr>
          <w:ilvl w:val="0"/>
          <w:numId w:val="1"/>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Employment records, including work history, job titles, training records and professional memberships</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We may also collect, store and use information about you that falls into “special categories” of more sensitive personal data. This includes information about (where applicable):</w:t>
      </w:r>
    </w:p>
    <w:p w:rsidR="00DE62DE" w:rsidRPr="00DE62DE" w:rsidRDefault="00DE62DE" w:rsidP="00DE62DE">
      <w:pPr>
        <w:numPr>
          <w:ilvl w:val="0"/>
          <w:numId w:val="2"/>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Race, ethnicity, religious beliefs, sexual orientation and political opinions</w:t>
      </w:r>
    </w:p>
    <w:p w:rsidR="00DE62DE" w:rsidRPr="00DE62DE" w:rsidRDefault="00DE62DE" w:rsidP="00DE62DE">
      <w:pPr>
        <w:numPr>
          <w:ilvl w:val="0"/>
          <w:numId w:val="2"/>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Disability and access requirements</w:t>
      </w:r>
    </w:p>
    <w:p w:rsidR="00DE62DE" w:rsidRPr="00DE62DE" w:rsidRDefault="00DE62DE" w:rsidP="00DE62DE">
      <w:pPr>
        <w:spacing w:after="0" w:line="240" w:lineRule="auto"/>
        <w:rPr>
          <w:rFonts w:ascii="Times New Roman" w:eastAsia="Times New Roman" w:hAnsi="Times New Roman" w:cs="Times New Roman"/>
          <w:sz w:val="24"/>
          <w:szCs w:val="24"/>
          <w:lang w:eastAsia="en-GB"/>
        </w:rPr>
      </w:pPr>
    </w:p>
    <w:p w:rsidR="00DE62DE" w:rsidRPr="00DE62DE" w:rsidRDefault="00DE62DE" w:rsidP="00DE62DE">
      <w:pPr>
        <w:spacing w:before="120" w:after="120" w:line="240" w:lineRule="auto"/>
        <w:rPr>
          <w:rFonts w:ascii="Times New Roman" w:eastAsia="Times New Roman" w:hAnsi="Times New Roman" w:cs="Times New Roman"/>
          <w:b/>
          <w:lang w:eastAsia="en-GB"/>
        </w:rPr>
      </w:pPr>
      <w:r w:rsidRPr="00DE62DE">
        <w:rPr>
          <w:rFonts w:ascii="Arial" w:eastAsia="Times New Roman" w:hAnsi="Arial" w:cs="Arial"/>
          <w:b/>
          <w:color w:val="000000"/>
          <w:lang w:eastAsia="en-GB"/>
        </w:rPr>
        <w:t>Why we use this data</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The purpose of processing this data is to aid the recruitment process by:</w:t>
      </w:r>
    </w:p>
    <w:p w:rsidR="00DE62DE" w:rsidRPr="00DE62DE" w:rsidRDefault="00DE62DE" w:rsidP="00DE62DE">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Enabling us to establish relevant experience and qualifications</w:t>
      </w:r>
    </w:p>
    <w:p w:rsidR="00DE62DE" w:rsidRPr="00DE62DE" w:rsidRDefault="00DE62DE" w:rsidP="00DE62DE">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Facilitating safe recruitment, as part of our safeguarding obligations towards pupils</w:t>
      </w:r>
    </w:p>
    <w:p w:rsidR="00DE62DE" w:rsidRPr="00DE62DE" w:rsidRDefault="00DE62DE" w:rsidP="00DE62DE">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Enabling equalities monitoring</w:t>
      </w:r>
    </w:p>
    <w:p w:rsidR="00DE62DE" w:rsidRPr="00DE62DE" w:rsidRDefault="00DE62DE" w:rsidP="00DE62DE">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Ensuring that appropriate access arrangements can be provided for candidates that require them</w:t>
      </w:r>
    </w:p>
    <w:p w:rsidR="00DE62DE" w:rsidRPr="00DE62DE" w:rsidRDefault="00DE62DE" w:rsidP="00DE62DE">
      <w:pPr>
        <w:spacing w:after="120" w:line="240" w:lineRule="auto"/>
        <w:rPr>
          <w:rFonts w:ascii="Arial" w:eastAsia="MS Mincho" w:hAnsi="Arial" w:cs="Arial"/>
          <w:sz w:val="20"/>
          <w:szCs w:val="20"/>
          <w:lang w:val="en-US"/>
        </w:rPr>
      </w:pPr>
    </w:p>
    <w:p w:rsidR="00DE62DE" w:rsidRPr="00DE62DE" w:rsidRDefault="00DE62DE" w:rsidP="00DE62DE">
      <w:pPr>
        <w:spacing w:before="120" w:after="120" w:line="240" w:lineRule="auto"/>
        <w:rPr>
          <w:rFonts w:ascii="Arial" w:eastAsia="MS Mincho" w:hAnsi="Arial" w:cs="Arial"/>
          <w:b/>
          <w:lang w:val="en-US"/>
        </w:rPr>
      </w:pPr>
      <w:r w:rsidRPr="00DE62DE">
        <w:rPr>
          <w:rFonts w:ascii="Arial" w:eastAsia="MS Mincho" w:hAnsi="Arial" w:cs="Arial"/>
          <w:b/>
          <w:lang w:val="en-US"/>
        </w:rPr>
        <w:t>Our lawful basis for using this data</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lastRenderedPageBreak/>
        <w:t>We only collect and use personal information about you when the law allows us to. Most commonly, we use it where we need to:</w:t>
      </w:r>
    </w:p>
    <w:p w:rsidR="00DE62DE" w:rsidRPr="00DE62DE" w:rsidRDefault="00DE62DE" w:rsidP="00DE62DE">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Comply with a legal obligation</w:t>
      </w:r>
    </w:p>
    <w:p w:rsidR="00DE62DE" w:rsidRPr="00DE62DE" w:rsidRDefault="00DE62DE" w:rsidP="00DE62DE">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Carry out a task in the public interest</w:t>
      </w:r>
    </w:p>
    <w:p w:rsidR="008E62DB" w:rsidRPr="008E62DB" w:rsidRDefault="0019568A" w:rsidP="00B53F62">
      <w:pPr>
        <w:spacing w:before="120" w:after="120" w:line="240" w:lineRule="auto"/>
        <w:textAlignment w:val="baseline"/>
        <w:rPr>
          <w:rFonts w:ascii="Arial" w:eastAsia="Times New Roman" w:hAnsi="Arial" w:cs="Arial"/>
          <w:sz w:val="20"/>
          <w:szCs w:val="20"/>
          <w:lang w:eastAsia="en-GB"/>
        </w:rPr>
      </w:pPr>
      <w:r>
        <w:rPr>
          <w:rFonts w:ascii="Arial" w:eastAsia="Times New Roman" w:hAnsi="Arial" w:cs="Arial"/>
          <w:color w:val="000000"/>
          <w:sz w:val="20"/>
          <w:szCs w:val="20"/>
          <w:lang w:eastAsia="en-GB"/>
        </w:rPr>
        <w:t>W</w:t>
      </w:r>
      <w:r w:rsidR="00DE62DE" w:rsidRPr="00DE62DE">
        <w:rPr>
          <w:rFonts w:ascii="Arial" w:eastAsia="Times New Roman" w:hAnsi="Arial" w:cs="Arial"/>
          <w:color w:val="000000"/>
          <w:sz w:val="20"/>
          <w:szCs w:val="20"/>
          <w:lang w:eastAsia="en-GB"/>
        </w:rPr>
        <w:t>e may also use personal information about you where</w:t>
      </w:r>
      <w:r w:rsidR="00B53F62">
        <w:rPr>
          <w:rFonts w:ascii="Arial" w:eastAsia="Times New Roman" w:hAnsi="Arial" w:cs="Arial"/>
          <w:color w:val="000000"/>
          <w:sz w:val="20"/>
          <w:szCs w:val="20"/>
          <w:lang w:eastAsia="en-GB"/>
        </w:rPr>
        <w:t xml:space="preserve"> y</w:t>
      </w:r>
      <w:r w:rsidR="008E62DB">
        <w:rPr>
          <w:rFonts w:ascii="Arial" w:eastAsia="Times New Roman" w:hAnsi="Arial" w:cs="Arial"/>
          <w:sz w:val="20"/>
          <w:szCs w:val="20"/>
          <w:lang w:eastAsia="en-GB"/>
        </w:rPr>
        <w:t xml:space="preserve">ou have </w:t>
      </w:r>
      <w:r w:rsidR="008E62DB" w:rsidRPr="008E62DB">
        <w:rPr>
          <w:rFonts w:ascii="Arial" w:eastAsia="Times New Roman" w:hAnsi="Arial" w:cs="Arial"/>
          <w:sz w:val="20"/>
          <w:szCs w:val="20"/>
          <w:lang w:eastAsia="en-GB"/>
        </w:rPr>
        <w:t xml:space="preserve">given us consent to use it in a certain way or we have a legitimate interest in doing </w:t>
      </w:r>
      <w:r w:rsidR="008E62DB" w:rsidRPr="008E62DB">
        <w:rPr>
          <w:rFonts w:ascii="Arial" w:eastAsia="Times New Roman" w:hAnsi="Arial" w:cs="Arial"/>
          <w:color w:val="000000"/>
          <w:sz w:val="20"/>
          <w:szCs w:val="20"/>
          <w:lang w:eastAsia="en-GB"/>
        </w:rPr>
        <w:t>so</w:t>
      </w:r>
      <w:r w:rsidR="00B53F62">
        <w:rPr>
          <w:rFonts w:ascii="Arial" w:eastAsia="Times New Roman" w:hAnsi="Arial" w:cs="Arial"/>
          <w:color w:val="000000"/>
          <w:sz w:val="20"/>
          <w:szCs w:val="20"/>
          <w:lang w:eastAsia="en-GB"/>
        </w:rPr>
        <w:t>.</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 xml:space="preserve">Where you have provided us with consent to use your data, you may withdraw this consent at any time. We will make this clear when requesting your </w:t>
      </w:r>
      <w:r w:rsidR="007E62CD" w:rsidRPr="00DE62DE">
        <w:rPr>
          <w:rFonts w:ascii="Arial" w:eastAsia="Times New Roman" w:hAnsi="Arial" w:cs="Arial"/>
          <w:color w:val="000000"/>
          <w:sz w:val="20"/>
          <w:szCs w:val="20"/>
          <w:lang w:eastAsia="en-GB"/>
        </w:rPr>
        <w:t>consent and</w:t>
      </w:r>
      <w:r w:rsidRPr="00DE62DE">
        <w:rPr>
          <w:rFonts w:ascii="Arial" w:eastAsia="Times New Roman" w:hAnsi="Arial" w:cs="Arial"/>
          <w:color w:val="000000"/>
          <w:sz w:val="20"/>
          <w:szCs w:val="20"/>
          <w:lang w:eastAsia="en-GB"/>
        </w:rPr>
        <w:t xml:space="preserve"> explain how you go about withdrawing consent if you wish to do so.</w:t>
      </w:r>
    </w:p>
    <w:p w:rsidR="00455EAC" w:rsidRDefault="00455EAC" w:rsidP="00DE62DE">
      <w:pPr>
        <w:spacing w:before="120" w:after="120" w:line="240" w:lineRule="auto"/>
        <w:rPr>
          <w:rFonts w:ascii="Arial" w:eastAsia="Times New Roman" w:hAnsi="Arial" w:cs="Arial"/>
          <w:b/>
          <w:color w:val="000000"/>
          <w:lang w:eastAsia="en-GB"/>
        </w:rPr>
      </w:pPr>
    </w:p>
    <w:p w:rsidR="00DE62DE" w:rsidRPr="00DE62DE" w:rsidRDefault="00DE62DE" w:rsidP="00DE62DE">
      <w:pPr>
        <w:spacing w:before="120" w:after="120" w:line="240" w:lineRule="auto"/>
        <w:rPr>
          <w:rFonts w:ascii="Arial" w:eastAsia="Times New Roman" w:hAnsi="Arial" w:cs="Arial"/>
          <w:b/>
          <w:color w:val="000000"/>
          <w:lang w:eastAsia="en-GB"/>
        </w:rPr>
      </w:pPr>
      <w:r w:rsidRPr="00DE62DE">
        <w:rPr>
          <w:rFonts w:ascii="Arial" w:eastAsia="Times New Roman" w:hAnsi="Arial" w:cs="Arial"/>
          <w:b/>
          <w:color w:val="000000"/>
          <w:lang w:eastAsia="en-GB"/>
        </w:rPr>
        <w:t>Collecting this information</w:t>
      </w:r>
    </w:p>
    <w:p w:rsidR="00DE62DE" w:rsidRPr="00DE62DE" w:rsidRDefault="00DE62DE" w:rsidP="00DE62DE">
      <w:pPr>
        <w:spacing w:after="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While the majority of the information we collect from you is mandatory, there is some information that you can choose whether or not to provide to us.</w:t>
      </w:r>
    </w:p>
    <w:p w:rsidR="00DE62DE" w:rsidRPr="00DE62DE" w:rsidRDefault="00DE62DE" w:rsidP="00DE62DE">
      <w:pPr>
        <w:spacing w:after="0" w:line="240" w:lineRule="auto"/>
        <w:rPr>
          <w:rFonts w:ascii="Times New Roman" w:eastAsia="Times New Roman" w:hAnsi="Times New Roman" w:cs="Times New Roman"/>
          <w:sz w:val="24"/>
          <w:szCs w:val="24"/>
          <w:lang w:eastAsia="en-GB"/>
        </w:rPr>
      </w:pPr>
    </w:p>
    <w:p w:rsidR="00DE62DE" w:rsidRPr="00DE62DE" w:rsidRDefault="00DE62DE" w:rsidP="00DE62DE">
      <w:pPr>
        <w:spacing w:after="0" w:line="240" w:lineRule="auto"/>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DE62DE" w:rsidRPr="00DE62DE" w:rsidRDefault="00DE62DE" w:rsidP="00DE62DE">
      <w:pPr>
        <w:spacing w:after="0" w:line="240" w:lineRule="auto"/>
        <w:rPr>
          <w:rFonts w:ascii="Times New Roman" w:eastAsia="Times New Roman" w:hAnsi="Times New Roman" w:cs="Times New Roman"/>
          <w:sz w:val="24"/>
          <w:szCs w:val="24"/>
          <w:lang w:eastAsia="en-GB"/>
        </w:rPr>
      </w:pPr>
    </w:p>
    <w:p w:rsidR="00DE62DE" w:rsidRPr="00DE62DE" w:rsidRDefault="00DE62DE" w:rsidP="00DE62DE">
      <w:pPr>
        <w:spacing w:before="120" w:after="120" w:line="240" w:lineRule="auto"/>
        <w:rPr>
          <w:rFonts w:ascii="Arial" w:eastAsia="Times New Roman" w:hAnsi="Arial" w:cs="Arial"/>
          <w:b/>
          <w:color w:val="000000"/>
          <w:lang w:eastAsia="en-GB"/>
        </w:rPr>
      </w:pPr>
      <w:r w:rsidRPr="00DE62DE">
        <w:rPr>
          <w:rFonts w:ascii="Arial" w:eastAsia="Times New Roman" w:hAnsi="Arial" w:cs="Arial"/>
          <w:b/>
          <w:color w:val="000000"/>
          <w:lang w:eastAsia="en-GB"/>
        </w:rPr>
        <w:t>How we store this data</w:t>
      </w:r>
    </w:p>
    <w:p w:rsidR="00DE62DE" w:rsidRPr="00DE62DE" w:rsidRDefault="00DE62DE" w:rsidP="00DE62DE">
      <w:pPr>
        <w:spacing w:before="120" w:after="120" w:line="240" w:lineRule="auto"/>
        <w:rPr>
          <w:rFonts w:ascii="Arial" w:eastAsia="MS Mincho" w:hAnsi="Arial" w:cs="Arial"/>
          <w:sz w:val="20"/>
          <w:szCs w:val="20"/>
          <w:lang w:val="en"/>
        </w:rPr>
      </w:pPr>
      <w:r w:rsidRPr="00DE62DE">
        <w:rPr>
          <w:rFonts w:ascii="Arial" w:eastAsia="MS Mincho" w:hAnsi="Arial" w:cs="Arial"/>
          <w:sz w:val="20"/>
          <w:szCs w:val="20"/>
          <w:lang w:val="en"/>
        </w:rPr>
        <w:t xml:space="preserve">Personal data we collect as part of the job application process is stored in line with our </w:t>
      </w:r>
      <w:r w:rsidR="00B53F62">
        <w:rPr>
          <w:rFonts w:ascii="Arial" w:eastAsia="MS Mincho" w:hAnsi="Arial" w:cs="Arial"/>
          <w:sz w:val="20"/>
          <w:szCs w:val="20"/>
          <w:lang w:val="en"/>
        </w:rPr>
        <w:t xml:space="preserve">Data </w:t>
      </w:r>
      <w:r w:rsidR="00B53F62">
        <w:rPr>
          <w:rFonts w:ascii="Arial" w:eastAsia="MS Mincho" w:hAnsi="Arial" w:cs="Arial"/>
          <w:sz w:val="20"/>
          <w:szCs w:val="20"/>
          <w:shd w:val="clear" w:color="auto" w:fill="FFFFFF"/>
          <w:lang w:val="en-US"/>
        </w:rPr>
        <w:t>P</w:t>
      </w:r>
      <w:r w:rsidRPr="00DE62DE">
        <w:rPr>
          <w:rFonts w:ascii="Arial" w:eastAsia="MS Mincho" w:hAnsi="Arial" w:cs="Arial"/>
          <w:sz w:val="20"/>
          <w:szCs w:val="20"/>
          <w:shd w:val="clear" w:color="auto" w:fill="FFFFFF"/>
          <w:lang w:val="en-US"/>
        </w:rPr>
        <w:t xml:space="preserve">rotection </w:t>
      </w:r>
      <w:r w:rsidR="00B53F62">
        <w:rPr>
          <w:rFonts w:ascii="Arial" w:eastAsia="MS Mincho" w:hAnsi="Arial" w:cs="Arial"/>
          <w:sz w:val="20"/>
          <w:szCs w:val="20"/>
          <w:shd w:val="clear" w:color="auto" w:fill="FFFFFF"/>
          <w:lang w:val="en-US"/>
        </w:rPr>
        <w:t>P</w:t>
      </w:r>
      <w:r w:rsidRPr="00DE62DE">
        <w:rPr>
          <w:rFonts w:ascii="Arial" w:eastAsia="MS Mincho" w:hAnsi="Arial" w:cs="Arial"/>
          <w:sz w:val="20"/>
          <w:szCs w:val="20"/>
          <w:shd w:val="clear" w:color="auto" w:fill="FFFFFF"/>
          <w:lang w:val="en-US"/>
        </w:rPr>
        <w:t>olicy</w:t>
      </w:r>
      <w:r w:rsidR="00B53F62">
        <w:rPr>
          <w:rFonts w:ascii="Arial" w:eastAsia="MS Mincho" w:hAnsi="Arial" w:cs="Arial"/>
          <w:sz w:val="20"/>
          <w:szCs w:val="20"/>
          <w:shd w:val="clear" w:color="auto" w:fill="FFFFFF"/>
          <w:lang w:val="en-US"/>
        </w:rPr>
        <w:t xml:space="preserve">.  </w:t>
      </w:r>
      <w:r w:rsidRPr="00DE62DE">
        <w:rPr>
          <w:rFonts w:ascii="Arial" w:eastAsia="MS Mincho" w:hAnsi="Arial" w:cs="Arial"/>
          <w:sz w:val="20"/>
          <w:szCs w:val="20"/>
          <w:lang w:val="en"/>
        </w:rPr>
        <w:t xml:space="preserve">When it is no longer required, we will delete your information in accordance with our </w:t>
      </w:r>
      <w:r w:rsidR="00B53F62">
        <w:rPr>
          <w:rFonts w:ascii="Arial" w:eastAsia="MS Mincho" w:hAnsi="Arial" w:cs="Arial"/>
          <w:sz w:val="20"/>
          <w:szCs w:val="20"/>
          <w:lang w:val="en"/>
        </w:rPr>
        <w:t>Data Retention Policy.</w:t>
      </w:r>
    </w:p>
    <w:p w:rsidR="00DE62DE" w:rsidRPr="00DE62DE" w:rsidRDefault="00DE62DE" w:rsidP="00DE62DE">
      <w:pPr>
        <w:spacing w:before="120" w:after="120" w:line="240" w:lineRule="auto"/>
        <w:rPr>
          <w:rFonts w:ascii="Arial" w:eastAsia="MS Mincho" w:hAnsi="Arial" w:cs="Times New Roman"/>
          <w:sz w:val="20"/>
          <w:szCs w:val="24"/>
          <w:lang w:val="en-US"/>
        </w:rPr>
      </w:pPr>
    </w:p>
    <w:p w:rsidR="00DE62DE" w:rsidRPr="00DE62DE" w:rsidRDefault="00DE62DE" w:rsidP="00DE62DE">
      <w:pPr>
        <w:spacing w:before="120" w:after="120" w:line="240" w:lineRule="auto"/>
        <w:rPr>
          <w:rFonts w:ascii="Arial" w:eastAsia="Times New Roman" w:hAnsi="Arial" w:cs="Arial"/>
          <w:b/>
          <w:color w:val="000000"/>
          <w:lang w:eastAsia="en-GB"/>
        </w:rPr>
      </w:pPr>
      <w:r w:rsidRPr="00DE62DE">
        <w:rPr>
          <w:rFonts w:ascii="Arial" w:eastAsia="Times New Roman" w:hAnsi="Arial" w:cs="Arial"/>
          <w:b/>
          <w:color w:val="000000"/>
          <w:lang w:eastAsia="en-GB"/>
        </w:rPr>
        <w:t>Data sharing</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We do not share information about you with any third party without your consent unless the law and our policies allow us to do so.</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Where it is legally required, or necessary (and it complies with data protection law), we may share personal information about you with:</w:t>
      </w:r>
    </w:p>
    <w:p w:rsidR="00DE62DE" w:rsidRPr="00DE62DE" w:rsidRDefault="00DE62DE" w:rsidP="00DE62DE">
      <w:pPr>
        <w:numPr>
          <w:ilvl w:val="0"/>
          <w:numId w:val="6"/>
        </w:numPr>
        <w:spacing w:before="120" w:after="120" w:line="240" w:lineRule="auto"/>
        <w:textAlignment w:val="baseline"/>
        <w:rPr>
          <w:rFonts w:ascii="Arial" w:eastAsia="MS Mincho" w:hAnsi="Arial" w:cs="Times New Roman"/>
          <w:sz w:val="20"/>
          <w:szCs w:val="24"/>
          <w:lang w:val="en-US"/>
        </w:rPr>
      </w:pPr>
      <w:r w:rsidRPr="00DE62DE">
        <w:rPr>
          <w:rFonts w:ascii="Arial" w:eastAsia="MS Mincho" w:hAnsi="Arial" w:cs="Times New Roman"/>
          <w:sz w:val="20"/>
          <w:szCs w:val="24"/>
          <w:lang w:val="en-US"/>
        </w:rPr>
        <w:t xml:space="preserve">Our local authority – to meet our legal obligations to share certain information with it, such as shortlists of candidates for a </w:t>
      </w:r>
      <w:proofErr w:type="spellStart"/>
      <w:r w:rsidRPr="00DE62DE">
        <w:rPr>
          <w:rFonts w:ascii="Arial" w:eastAsia="MS Mincho" w:hAnsi="Arial" w:cs="Times New Roman"/>
          <w:sz w:val="20"/>
          <w:szCs w:val="24"/>
          <w:lang w:val="en-US"/>
        </w:rPr>
        <w:t>headteacher</w:t>
      </w:r>
      <w:proofErr w:type="spellEnd"/>
      <w:r w:rsidRPr="00DE62DE">
        <w:rPr>
          <w:rFonts w:ascii="Arial" w:eastAsia="MS Mincho" w:hAnsi="Arial" w:cs="Times New Roman"/>
          <w:sz w:val="20"/>
          <w:szCs w:val="24"/>
          <w:lang w:val="en-US"/>
        </w:rPr>
        <w:t xml:space="preserve"> position</w:t>
      </w:r>
    </w:p>
    <w:p w:rsidR="00DE62DE" w:rsidRPr="00DE62DE" w:rsidRDefault="00DE62DE" w:rsidP="00DE62DE">
      <w:pPr>
        <w:numPr>
          <w:ilvl w:val="0"/>
          <w:numId w:val="6"/>
        </w:numPr>
        <w:spacing w:before="120" w:after="120" w:line="240" w:lineRule="auto"/>
        <w:textAlignment w:val="baseline"/>
        <w:rPr>
          <w:rFonts w:ascii="Arial" w:eastAsia="MS Mincho" w:hAnsi="Arial" w:cs="Times New Roman"/>
          <w:sz w:val="20"/>
          <w:szCs w:val="24"/>
          <w:lang w:val="en-US"/>
        </w:rPr>
      </w:pPr>
      <w:r w:rsidRPr="00DE62DE">
        <w:rPr>
          <w:rFonts w:ascii="Arial" w:eastAsia="MS Mincho" w:hAnsi="Arial" w:cs="Times New Roman"/>
          <w:sz w:val="20"/>
          <w:szCs w:val="24"/>
          <w:lang w:val="en-US"/>
        </w:rPr>
        <w:t>Suppliers and service providers – to enable them to provide the service we have contracted them for, such as HR and recruitment support</w:t>
      </w:r>
    </w:p>
    <w:p w:rsidR="00DE62DE" w:rsidRPr="00DE62DE" w:rsidRDefault="00DE62DE" w:rsidP="00DE62DE">
      <w:pPr>
        <w:numPr>
          <w:ilvl w:val="0"/>
          <w:numId w:val="6"/>
        </w:numPr>
        <w:spacing w:before="120" w:after="120" w:line="240" w:lineRule="auto"/>
        <w:textAlignment w:val="baseline"/>
        <w:rPr>
          <w:rFonts w:ascii="Arial" w:eastAsia="MS Mincho" w:hAnsi="Arial" w:cs="Times New Roman"/>
          <w:sz w:val="20"/>
          <w:szCs w:val="24"/>
          <w:lang w:val="en-US"/>
        </w:rPr>
      </w:pPr>
      <w:r w:rsidRPr="00DE62DE">
        <w:rPr>
          <w:rFonts w:ascii="Arial" w:eastAsia="MS Mincho" w:hAnsi="Arial" w:cs="Times New Roman"/>
          <w:sz w:val="20"/>
          <w:szCs w:val="24"/>
          <w:lang w:val="en-US"/>
        </w:rPr>
        <w:t>Professional advisers and consultants</w:t>
      </w:r>
    </w:p>
    <w:p w:rsidR="00DE62DE" w:rsidRPr="00DE62DE" w:rsidRDefault="00DE62DE" w:rsidP="00DE62DE">
      <w:pPr>
        <w:numPr>
          <w:ilvl w:val="0"/>
          <w:numId w:val="6"/>
        </w:numPr>
        <w:spacing w:before="120" w:after="120" w:line="240" w:lineRule="auto"/>
        <w:textAlignment w:val="baseline"/>
        <w:rPr>
          <w:rFonts w:ascii="Arial" w:eastAsia="MS Mincho" w:hAnsi="Arial" w:cs="Times New Roman"/>
          <w:sz w:val="20"/>
          <w:szCs w:val="24"/>
          <w:lang w:val="en-US"/>
        </w:rPr>
      </w:pPr>
      <w:r w:rsidRPr="00DE62DE">
        <w:rPr>
          <w:rFonts w:ascii="Arial" w:eastAsia="MS Mincho" w:hAnsi="Arial" w:cs="Times New Roman"/>
          <w:sz w:val="20"/>
          <w:szCs w:val="24"/>
          <w:lang w:val="en-US"/>
        </w:rPr>
        <w:t>Employment and recruitment agencies</w:t>
      </w:r>
    </w:p>
    <w:p w:rsidR="00DE62DE" w:rsidRPr="00DE62DE" w:rsidRDefault="00DE62DE" w:rsidP="00DE62DE">
      <w:pPr>
        <w:spacing w:before="120" w:after="120" w:line="240" w:lineRule="auto"/>
        <w:textAlignment w:val="baseline"/>
        <w:rPr>
          <w:rFonts w:ascii="Arial" w:eastAsia="Times New Roman" w:hAnsi="Arial" w:cs="Arial"/>
          <w:iCs/>
          <w:sz w:val="20"/>
          <w:szCs w:val="20"/>
          <w:lang w:eastAsia="en-GB"/>
        </w:rPr>
      </w:pPr>
    </w:p>
    <w:p w:rsidR="00DE62DE" w:rsidRPr="00DE62DE" w:rsidRDefault="007E62CD" w:rsidP="00DE62DE">
      <w:pPr>
        <w:spacing w:after="120" w:line="240" w:lineRule="auto"/>
        <w:rPr>
          <w:rFonts w:ascii="Arial" w:eastAsia="MS Mincho" w:hAnsi="Arial" w:cs="Arial"/>
          <w:b/>
          <w:lang w:val="en-US"/>
        </w:rPr>
      </w:pPr>
      <w:r w:rsidRPr="00DE62DE">
        <w:rPr>
          <w:rFonts w:ascii="Arial" w:eastAsia="MS Mincho" w:hAnsi="Arial" w:cs="Arial"/>
          <w:b/>
          <w:lang w:val="en-US"/>
        </w:rPr>
        <w:t xml:space="preserve">Your </w:t>
      </w:r>
      <w:r>
        <w:rPr>
          <w:rFonts w:ascii="Arial" w:eastAsia="MS Mincho" w:hAnsi="Arial" w:cs="Arial"/>
          <w:b/>
          <w:lang w:val="en-US"/>
        </w:rPr>
        <w:t>information</w:t>
      </w:r>
      <w:r w:rsidR="00880F51">
        <w:rPr>
          <w:rFonts w:ascii="Arial" w:eastAsia="MS Mincho" w:hAnsi="Arial" w:cs="Arial"/>
          <w:b/>
          <w:lang w:val="en-US"/>
        </w:rPr>
        <w:t xml:space="preserve"> </w:t>
      </w:r>
      <w:r w:rsidR="00DE62DE" w:rsidRPr="00DE62DE">
        <w:rPr>
          <w:rFonts w:ascii="Arial" w:eastAsia="MS Mincho" w:hAnsi="Arial" w:cs="Arial"/>
          <w:b/>
          <w:lang w:val="en-US"/>
        </w:rPr>
        <w:t>rights</w:t>
      </w:r>
    </w:p>
    <w:p w:rsidR="00DE62DE" w:rsidRPr="00DE62DE" w:rsidRDefault="00DE62DE" w:rsidP="00DE62DE">
      <w:pPr>
        <w:spacing w:before="120" w:after="120" w:line="240" w:lineRule="auto"/>
        <w:rPr>
          <w:rFonts w:ascii="Times New Roman" w:eastAsia="Times New Roman" w:hAnsi="Times New Roman" w:cs="Times New Roman"/>
          <w:b/>
          <w:sz w:val="24"/>
          <w:szCs w:val="24"/>
          <w:lang w:eastAsia="en-GB"/>
        </w:rPr>
      </w:pPr>
      <w:r w:rsidRPr="00DE62DE">
        <w:rPr>
          <w:rFonts w:ascii="Arial" w:eastAsia="Times New Roman" w:hAnsi="Arial" w:cs="Arial"/>
          <w:b/>
          <w:color w:val="000000"/>
          <w:sz w:val="20"/>
          <w:szCs w:val="20"/>
          <w:lang w:eastAsia="en-GB"/>
        </w:rPr>
        <w:t xml:space="preserve">How to access the personal information we hold about </w:t>
      </w:r>
      <w:proofErr w:type="gramStart"/>
      <w:r w:rsidRPr="00DE62DE">
        <w:rPr>
          <w:rFonts w:ascii="Arial" w:eastAsia="Times New Roman" w:hAnsi="Arial" w:cs="Arial"/>
          <w:b/>
          <w:color w:val="000000"/>
          <w:sz w:val="20"/>
          <w:szCs w:val="20"/>
          <w:lang w:eastAsia="en-GB"/>
        </w:rPr>
        <w:t>you</w:t>
      </w:r>
      <w:proofErr w:type="gramEnd"/>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 xml:space="preserve">Individuals have a right to make a ‘subject access request’ to gain access to personal information that the school holds about them. </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If you make a subject access request, and if we do hold information about you, we will:</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Give you a description of it</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Tell you why we are holding and processing it, and how long we will keep it for</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Explain where we got it from, if not from you</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Tell you who it has been, or will be, shared with</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lastRenderedPageBreak/>
        <w:t>Let you know whether any automated decision-making is being applied to the data, and any consequences of this</w:t>
      </w:r>
    </w:p>
    <w:p w:rsidR="00DE62DE" w:rsidRPr="00DE62DE" w:rsidRDefault="00DE62DE" w:rsidP="00DE62DE">
      <w:pPr>
        <w:numPr>
          <w:ilvl w:val="0"/>
          <w:numId w:val="7"/>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Give you a copy of the information in an intelligible form</w:t>
      </w:r>
    </w:p>
    <w:p w:rsidR="00DE62DE" w:rsidRDefault="00DE62DE" w:rsidP="00DE62DE">
      <w:pPr>
        <w:spacing w:before="120" w:after="120" w:line="240" w:lineRule="auto"/>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If you would like to make a request, please contact our data protection officer.</w:t>
      </w:r>
    </w:p>
    <w:p w:rsidR="00B53F62" w:rsidRPr="00DE62DE" w:rsidRDefault="00B53F62" w:rsidP="00DE62DE">
      <w:pPr>
        <w:spacing w:before="120" w:after="120" w:line="240" w:lineRule="auto"/>
        <w:rPr>
          <w:rFonts w:ascii="Times New Roman" w:eastAsia="Times New Roman" w:hAnsi="Times New Roman" w:cs="Times New Roman"/>
          <w:sz w:val="24"/>
          <w:szCs w:val="24"/>
          <w:lang w:eastAsia="en-GB"/>
        </w:rPr>
      </w:pPr>
    </w:p>
    <w:p w:rsidR="00DE62DE" w:rsidRPr="00DE62DE" w:rsidRDefault="00DE62DE" w:rsidP="00DE62DE">
      <w:pPr>
        <w:spacing w:before="120" w:after="120" w:line="240" w:lineRule="auto"/>
        <w:rPr>
          <w:rFonts w:ascii="Times New Roman" w:eastAsia="Times New Roman" w:hAnsi="Times New Roman" w:cs="Times New Roman"/>
          <w:b/>
          <w:sz w:val="24"/>
          <w:szCs w:val="24"/>
          <w:lang w:eastAsia="en-GB"/>
        </w:rPr>
      </w:pPr>
      <w:r w:rsidRPr="00DE62DE">
        <w:rPr>
          <w:rFonts w:ascii="Arial" w:eastAsia="Times New Roman" w:hAnsi="Arial" w:cs="Arial"/>
          <w:b/>
          <w:color w:val="000000"/>
          <w:sz w:val="20"/>
          <w:szCs w:val="20"/>
          <w:lang w:eastAsia="en-GB"/>
        </w:rPr>
        <w:t>Your other rights regarding your data</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Under data protection law, individuals have certain rights regarding how their personal data is used and kept safe. You have the right to:</w:t>
      </w:r>
    </w:p>
    <w:p w:rsidR="00DE62DE" w:rsidRPr="00DE62DE" w:rsidRDefault="00DE62DE" w:rsidP="00DE62DE">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Object to the use of your personal data if it would cause, or is causing, damage or distress</w:t>
      </w:r>
    </w:p>
    <w:p w:rsidR="00DE62DE" w:rsidRPr="00DE62DE" w:rsidRDefault="00DE62DE" w:rsidP="00DE62DE">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Prevent your data being used to send direct marketing</w:t>
      </w:r>
    </w:p>
    <w:p w:rsidR="00DE62DE" w:rsidRPr="00DE62DE" w:rsidRDefault="00DE62DE" w:rsidP="00DE62DE">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DE62DE" w:rsidRPr="00DE62DE" w:rsidRDefault="00DE62DE" w:rsidP="00DE62DE">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In certain circumstances, have inaccurate personal data corrected, deleted or destroyed, or restrict processing</w:t>
      </w:r>
    </w:p>
    <w:p w:rsidR="00DE62DE" w:rsidRPr="00DE62DE" w:rsidRDefault="007721CD" w:rsidP="00DE62DE">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DE62DE" w:rsidRPr="00DE62DE">
        <w:rPr>
          <w:rFonts w:ascii="Arial" w:eastAsia="Times New Roman" w:hAnsi="Arial" w:cs="Arial"/>
          <w:color w:val="000000"/>
          <w:sz w:val="20"/>
          <w:szCs w:val="20"/>
          <w:lang w:eastAsia="en-GB"/>
        </w:rPr>
        <w:t>o exercise any of these rights, please contact our data protection officer.</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p>
    <w:p w:rsidR="00DE62DE" w:rsidRPr="00DE62DE" w:rsidRDefault="00DE62DE" w:rsidP="00DE62DE">
      <w:pPr>
        <w:spacing w:before="120" w:after="120" w:line="240" w:lineRule="auto"/>
        <w:rPr>
          <w:rFonts w:ascii="Times New Roman" w:eastAsia="Times New Roman" w:hAnsi="Times New Roman" w:cs="Times New Roman"/>
          <w:b/>
          <w:lang w:eastAsia="en-GB"/>
        </w:rPr>
      </w:pPr>
      <w:r w:rsidRPr="00DE62DE">
        <w:rPr>
          <w:rFonts w:ascii="Arial" w:eastAsia="Times New Roman" w:hAnsi="Arial" w:cs="Arial"/>
          <w:b/>
          <w:color w:val="000000"/>
          <w:lang w:eastAsia="en-GB"/>
        </w:rPr>
        <w:t>Complaints</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We take any complaints about our collection and use of personal information very seriously.</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To make a complaint, please contact our data protection officer.</w:t>
      </w:r>
    </w:p>
    <w:p w:rsidR="00DE62DE" w:rsidRPr="00DE62DE" w:rsidRDefault="00DE62DE" w:rsidP="00DE62DE">
      <w:pPr>
        <w:spacing w:before="120" w:after="120" w:line="240" w:lineRule="auto"/>
        <w:rPr>
          <w:rFonts w:ascii="Times New Roman" w:eastAsia="Times New Roman" w:hAnsi="Times New Roman" w:cs="Times New Roman"/>
          <w:sz w:val="24"/>
          <w:szCs w:val="24"/>
          <w:lang w:eastAsia="en-GB"/>
        </w:rPr>
      </w:pPr>
      <w:r w:rsidRPr="00DE62DE">
        <w:rPr>
          <w:rFonts w:ascii="Arial" w:eastAsia="Times New Roman" w:hAnsi="Arial" w:cs="Arial"/>
          <w:color w:val="000000"/>
          <w:sz w:val="20"/>
          <w:szCs w:val="20"/>
          <w:lang w:eastAsia="en-GB"/>
        </w:rPr>
        <w:t>Alternatively, you can make a complaint to the Information Commissioner’s Office:</w:t>
      </w:r>
    </w:p>
    <w:p w:rsidR="00DE62DE" w:rsidRPr="00DE62DE" w:rsidRDefault="00DE62DE" w:rsidP="00DE62DE">
      <w:pPr>
        <w:numPr>
          <w:ilvl w:val="0"/>
          <w:numId w:val="9"/>
        </w:numPr>
        <w:spacing w:before="120" w:after="120" w:line="240" w:lineRule="auto"/>
        <w:textAlignment w:val="baseline"/>
        <w:rPr>
          <w:rFonts w:ascii="Arial" w:eastAsia="Times New Roman" w:hAnsi="Arial" w:cs="Arial"/>
          <w:sz w:val="20"/>
          <w:szCs w:val="20"/>
          <w:lang w:eastAsia="en-GB"/>
        </w:rPr>
      </w:pPr>
      <w:r w:rsidRPr="00DE62DE">
        <w:rPr>
          <w:rFonts w:ascii="Arial" w:eastAsia="Times New Roman" w:hAnsi="Arial" w:cs="Arial"/>
          <w:color w:val="000000"/>
          <w:sz w:val="20"/>
          <w:szCs w:val="20"/>
          <w:lang w:eastAsia="en-GB"/>
        </w:rPr>
        <w:t xml:space="preserve">Report a concern online at </w:t>
      </w:r>
      <w:hyperlink r:id="rId6" w:history="1">
        <w:r w:rsidRPr="00B53F62">
          <w:rPr>
            <w:rFonts w:ascii="Arial" w:eastAsia="MS Mincho" w:hAnsi="Arial" w:cs="Times New Roman"/>
            <w:color w:val="4472C4" w:themeColor="accent1"/>
            <w:sz w:val="20"/>
            <w:szCs w:val="24"/>
            <w:u w:val="single"/>
            <w:lang w:val="en-US"/>
          </w:rPr>
          <w:t>https://ico.org.uk/concerns/</w:t>
        </w:r>
      </w:hyperlink>
      <w:r w:rsidRPr="00B53F62">
        <w:rPr>
          <w:rFonts w:ascii="Arial" w:eastAsia="MS Mincho" w:hAnsi="Arial" w:cs="Times New Roman"/>
          <w:i/>
          <w:color w:val="4472C4" w:themeColor="accent1"/>
          <w:sz w:val="20"/>
          <w:szCs w:val="24"/>
          <w:u w:val="single"/>
          <w:lang w:val="en-US"/>
        </w:rPr>
        <w:t xml:space="preserve"> </w:t>
      </w:r>
    </w:p>
    <w:p w:rsidR="00DE62DE" w:rsidRPr="00DE62DE" w:rsidRDefault="00DE62DE" w:rsidP="00DE62DE">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Call 0303 123 1113</w:t>
      </w:r>
    </w:p>
    <w:p w:rsidR="00DE62DE" w:rsidRPr="00DE62DE" w:rsidRDefault="00DE62DE" w:rsidP="00DE62DE">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DE62DE">
        <w:rPr>
          <w:rFonts w:ascii="Arial" w:eastAsia="Times New Roman" w:hAnsi="Arial" w:cs="Arial"/>
          <w:color w:val="000000"/>
          <w:sz w:val="20"/>
          <w:szCs w:val="20"/>
          <w:lang w:eastAsia="en-GB"/>
        </w:rPr>
        <w:t>Or write to: Information Commissioner’s Office, Wycliffe House, Water Lane, Wilmslow, Cheshire, SK9 5AF</w:t>
      </w:r>
    </w:p>
    <w:p w:rsidR="00B53F62" w:rsidRDefault="00B53F62" w:rsidP="00B53F62">
      <w:pPr>
        <w:spacing w:before="120" w:after="120" w:line="240" w:lineRule="auto"/>
        <w:rPr>
          <w:rFonts w:ascii="Arial" w:eastAsia="MS Mincho" w:hAnsi="Arial" w:cs="Times New Roman"/>
          <w:sz w:val="20"/>
          <w:szCs w:val="24"/>
          <w:lang w:val="en-US"/>
        </w:rPr>
      </w:pPr>
    </w:p>
    <w:p w:rsidR="00504770" w:rsidRPr="00BC3BA4" w:rsidRDefault="00504770" w:rsidP="00504770">
      <w:pPr>
        <w:spacing w:before="120" w:after="120" w:line="240" w:lineRule="auto"/>
        <w:rPr>
          <w:rFonts w:ascii="Arial" w:eastAsia="MS Mincho" w:hAnsi="Arial" w:cs="Times New Roman"/>
          <w:b/>
          <w:lang w:val="en"/>
        </w:rPr>
      </w:pPr>
      <w:r w:rsidRPr="00BC3BA4">
        <w:rPr>
          <w:rFonts w:ascii="Arial" w:eastAsia="MS Mincho" w:hAnsi="Arial" w:cs="Times New Roman"/>
          <w:b/>
          <w:lang w:val="en"/>
        </w:rPr>
        <w:t>Contact us</w:t>
      </w:r>
    </w:p>
    <w:p w:rsidR="00504770" w:rsidRDefault="00504770" w:rsidP="00504770">
      <w:pPr>
        <w:spacing w:before="120" w:after="120" w:line="240" w:lineRule="auto"/>
        <w:rPr>
          <w:rFonts w:ascii="Arial" w:eastAsia="MS Mincho" w:hAnsi="Arial" w:cs="Times New Roman"/>
          <w:sz w:val="20"/>
          <w:szCs w:val="24"/>
          <w:lang w:val="en"/>
        </w:rPr>
      </w:pPr>
      <w:r w:rsidRPr="00BC3BA4">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BC3BA4">
        <w:rPr>
          <w:rFonts w:ascii="Arial" w:eastAsia="MS Mincho" w:hAnsi="Arial" w:cs="Times New Roman"/>
          <w:b/>
          <w:sz w:val="20"/>
          <w:szCs w:val="24"/>
          <w:lang w:val="en"/>
        </w:rPr>
        <w:t>data protection officer</w:t>
      </w:r>
      <w:r w:rsidRPr="00BC3BA4">
        <w:rPr>
          <w:rFonts w:ascii="Arial" w:eastAsia="MS Mincho" w:hAnsi="Arial" w:cs="Times New Roman"/>
          <w:sz w:val="20"/>
          <w:szCs w:val="24"/>
          <w:lang w:val="en"/>
        </w:rPr>
        <w:t>:</w:t>
      </w:r>
    </w:p>
    <w:p w:rsidR="00504770" w:rsidRDefault="00504770" w:rsidP="00504770">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Office of Data Protection (ODP)</w:t>
      </w:r>
      <w:r>
        <w:rPr>
          <w:rFonts w:ascii="Arial" w:eastAsia="MS Mincho" w:hAnsi="Arial" w:cs="Times New Roman"/>
          <w:sz w:val="20"/>
          <w:szCs w:val="24"/>
          <w:lang w:val="en"/>
        </w:rPr>
        <w:br/>
        <w:t>Bristo</w:t>
      </w:r>
      <w:bookmarkStart w:id="1" w:name="_GoBack"/>
      <w:bookmarkEnd w:id="1"/>
      <w:r>
        <w:rPr>
          <w:rFonts w:ascii="Arial" w:eastAsia="MS Mincho" w:hAnsi="Arial" w:cs="Times New Roman"/>
          <w:sz w:val="20"/>
          <w:szCs w:val="24"/>
          <w:lang w:val="en"/>
        </w:rPr>
        <w:t>l City Council</w:t>
      </w:r>
      <w:r>
        <w:rPr>
          <w:rFonts w:ascii="Arial" w:eastAsia="MS Mincho" w:hAnsi="Arial" w:cs="Times New Roman"/>
          <w:sz w:val="20"/>
          <w:szCs w:val="24"/>
          <w:lang w:val="en"/>
        </w:rPr>
        <w:br/>
        <w:t>City Hall</w:t>
      </w:r>
      <w:r>
        <w:rPr>
          <w:rFonts w:ascii="Arial" w:eastAsia="MS Mincho" w:hAnsi="Arial" w:cs="Times New Roman"/>
          <w:sz w:val="20"/>
          <w:szCs w:val="24"/>
          <w:lang w:val="en"/>
        </w:rPr>
        <w:br/>
        <w:t>College Green</w:t>
      </w:r>
      <w:r>
        <w:rPr>
          <w:rFonts w:ascii="Arial" w:eastAsia="MS Mincho" w:hAnsi="Arial" w:cs="Times New Roman"/>
          <w:sz w:val="20"/>
          <w:szCs w:val="24"/>
          <w:lang w:val="en"/>
        </w:rPr>
        <w:br/>
        <w:t>Bristol</w:t>
      </w:r>
      <w:r>
        <w:rPr>
          <w:rFonts w:ascii="Arial" w:eastAsia="MS Mincho" w:hAnsi="Arial" w:cs="Times New Roman"/>
          <w:sz w:val="20"/>
          <w:szCs w:val="24"/>
          <w:lang w:val="en"/>
        </w:rPr>
        <w:br/>
        <w:t>BS1 5TR</w:t>
      </w:r>
    </w:p>
    <w:p w:rsidR="00504770" w:rsidRDefault="00504770" w:rsidP="00504770">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w:t>
      </w:r>
      <w:hyperlink r:id="rId7" w:history="1">
        <w:r w:rsidRPr="008261CA">
          <w:rPr>
            <w:rStyle w:val="Hyperlink"/>
            <w:rFonts w:ascii="Arial" w:eastAsia="MS Mincho" w:hAnsi="Arial" w:cs="Times New Roman"/>
            <w:sz w:val="20"/>
            <w:szCs w:val="24"/>
            <w:lang w:val="en"/>
          </w:rPr>
          <w:t>odp.schools@bristol.gov.uk</w:t>
        </w:r>
      </w:hyperlink>
      <w:r>
        <w:rPr>
          <w:rFonts w:ascii="Arial" w:eastAsia="MS Mincho" w:hAnsi="Arial" w:cs="Times New Roman"/>
          <w:sz w:val="20"/>
          <w:szCs w:val="24"/>
          <w:lang w:val="en"/>
        </w:rPr>
        <w:t>)</w:t>
      </w:r>
    </w:p>
    <w:p w:rsidR="00504770" w:rsidRPr="00504770" w:rsidRDefault="00504770" w:rsidP="00B53F62">
      <w:pPr>
        <w:spacing w:before="120" w:after="120" w:line="240" w:lineRule="auto"/>
        <w:rPr>
          <w:rFonts w:ascii="Arial" w:eastAsia="MS Mincho" w:hAnsi="Arial" w:cs="Times New Roman"/>
          <w:sz w:val="20"/>
          <w:szCs w:val="24"/>
          <w:lang w:val="en-US"/>
        </w:rPr>
      </w:pPr>
    </w:p>
    <w:bookmarkEnd w:id="0"/>
    <w:p w:rsidR="00DE62DE" w:rsidRPr="00DE62DE" w:rsidRDefault="00DE62DE" w:rsidP="00DE62DE">
      <w:pPr>
        <w:keepNext/>
        <w:keepLines/>
        <w:tabs>
          <w:tab w:val="left" w:pos="915"/>
        </w:tabs>
        <w:spacing w:before="480" w:after="120" w:line="240" w:lineRule="auto"/>
        <w:outlineLvl w:val="0"/>
        <w:rPr>
          <w:rFonts w:ascii="Arial" w:eastAsia="MS Gothic" w:hAnsi="Arial" w:cs="Times New Roman"/>
          <w:sz w:val="28"/>
          <w:szCs w:val="32"/>
          <w:lang w:val="en-US"/>
        </w:rPr>
      </w:pPr>
    </w:p>
    <w:p w:rsidR="0053468C" w:rsidRPr="0053468C" w:rsidRDefault="0053468C">
      <w:pPr>
        <w:rPr>
          <w:rFonts w:ascii="Arial" w:hAnsi="Arial" w:cs="Arial"/>
        </w:rPr>
      </w:pPr>
    </w:p>
    <w:sectPr w:rsidR="0053468C" w:rsidRPr="0053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16515"/>
    <w:multiLevelType w:val="hybridMultilevel"/>
    <w:tmpl w:val="59B4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915EC"/>
    <w:multiLevelType w:val="hybridMultilevel"/>
    <w:tmpl w:val="603675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2"/>
  </w:num>
  <w:num w:numId="5">
    <w:abstractNumId w:val="1"/>
  </w:num>
  <w:num w:numId="6">
    <w:abstractNumId w:val="5"/>
  </w:num>
  <w:num w:numId="7">
    <w:abstractNumId w:val="7"/>
  </w:num>
  <w:num w:numId="8">
    <w:abstractNumId w:val="3"/>
  </w:num>
  <w:num w:numId="9">
    <w:abstractNumId w:val="1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C"/>
    <w:rsid w:val="000A142F"/>
    <w:rsid w:val="0019568A"/>
    <w:rsid w:val="0020608F"/>
    <w:rsid w:val="00455EAC"/>
    <w:rsid w:val="004B3378"/>
    <w:rsid w:val="004F4D55"/>
    <w:rsid w:val="00504770"/>
    <w:rsid w:val="0053468C"/>
    <w:rsid w:val="007721CD"/>
    <w:rsid w:val="007E62CD"/>
    <w:rsid w:val="00880F51"/>
    <w:rsid w:val="008E62DB"/>
    <w:rsid w:val="009C5958"/>
    <w:rsid w:val="00B53F62"/>
    <w:rsid w:val="00D22492"/>
    <w:rsid w:val="00DE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DE05"/>
  <w15:docId w15:val="{E8D683A7-4A70-47FA-8386-F169418E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DB"/>
    <w:pPr>
      <w:ind w:left="720"/>
      <w:contextualSpacing/>
    </w:pPr>
  </w:style>
  <w:style w:type="character" w:styleId="Hyperlink">
    <w:name w:val="Hyperlink"/>
    <w:basedOn w:val="DefaultParagraphFont"/>
    <w:uiPriority w:val="99"/>
    <w:unhideWhenUsed/>
    <w:rsid w:val="00504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p.schools@brist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Margaret Blake</cp:lastModifiedBy>
  <cp:revision>6</cp:revision>
  <dcterms:created xsi:type="dcterms:W3CDTF">2018-11-20T15:32:00Z</dcterms:created>
  <dcterms:modified xsi:type="dcterms:W3CDTF">2018-11-20T16:24:00Z</dcterms:modified>
</cp:coreProperties>
</file>