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72" w:rsidRDefault="006E5272" w:rsidP="006E5272">
      <w:pPr>
        <w:rPr>
          <w:b/>
          <w:bCs/>
          <w:sz w:val="24"/>
          <w:szCs w:val="24"/>
        </w:rPr>
      </w:pPr>
      <w:r w:rsidRPr="006E27DF">
        <w:rPr>
          <w:b/>
          <w:bCs/>
          <w:sz w:val="24"/>
          <w:szCs w:val="24"/>
        </w:rPr>
        <w:t xml:space="preserve">Summary of relevant business and pecuniary interest of governors </w:t>
      </w:r>
      <w:r w:rsidR="001C35AA">
        <w:rPr>
          <w:b/>
          <w:bCs/>
          <w:sz w:val="24"/>
          <w:szCs w:val="24"/>
        </w:rPr>
        <w:t xml:space="preserve">and associate membership </w:t>
      </w:r>
      <w:r w:rsidRPr="006E27DF">
        <w:rPr>
          <w:b/>
          <w:bCs/>
          <w:sz w:val="24"/>
          <w:szCs w:val="24"/>
        </w:rPr>
        <w:t xml:space="preserve">at </w:t>
      </w:r>
      <w:r w:rsidR="00CF3F1F">
        <w:rPr>
          <w:b/>
          <w:bCs/>
          <w:sz w:val="24"/>
          <w:szCs w:val="24"/>
        </w:rPr>
        <w:t>St Philip’s Marsh Nursery S</w:t>
      </w:r>
      <w:r w:rsidRPr="006E27DF">
        <w:rPr>
          <w:b/>
          <w:bCs/>
          <w:sz w:val="24"/>
          <w:szCs w:val="24"/>
        </w:rPr>
        <w:t>chool</w:t>
      </w:r>
      <w:r w:rsidR="002130F5">
        <w:rPr>
          <w:b/>
          <w:bCs/>
          <w:sz w:val="24"/>
          <w:szCs w:val="24"/>
        </w:rPr>
        <w:t xml:space="preserve"> </w:t>
      </w:r>
      <w:r w:rsidR="00CF3F1F">
        <w:rPr>
          <w:b/>
          <w:bCs/>
          <w:sz w:val="24"/>
          <w:szCs w:val="24"/>
        </w:rPr>
        <w:t>&amp; Barton H</w:t>
      </w:r>
      <w:r w:rsidR="00816B0A">
        <w:rPr>
          <w:b/>
          <w:bCs/>
          <w:sz w:val="24"/>
          <w:szCs w:val="24"/>
        </w:rPr>
        <w:t xml:space="preserve">ill Children’s Centre </w:t>
      </w:r>
      <w:r w:rsidR="00FE026E">
        <w:rPr>
          <w:b/>
          <w:bCs/>
          <w:sz w:val="24"/>
          <w:szCs w:val="24"/>
        </w:rPr>
        <w:t>Academic Year</w:t>
      </w:r>
      <w:r w:rsidR="00B24057">
        <w:rPr>
          <w:b/>
          <w:bCs/>
          <w:sz w:val="24"/>
          <w:szCs w:val="24"/>
        </w:rPr>
        <w:t xml:space="preserve"> 2016-</w:t>
      </w:r>
      <w:bookmarkStart w:id="0" w:name="_GoBack"/>
      <w:bookmarkEnd w:id="0"/>
      <w:r w:rsidR="00FE026E">
        <w:rPr>
          <w:b/>
          <w:bCs/>
          <w:sz w:val="24"/>
          <w:szCs w:val="24"/>
        </w:rPr>
        <w:t>2017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767"/>
        <w:gridCol w:w="4051"/>
        <w:gridCol w:w="2909"/>
        <w:gridCol w:w="3447"/>
      </w:tblGrid>
      <w:tr w:rsidR="003D59E2" w:rsidRPr="008C7E1E" w:rsidTr="00CF3F1F">
        <w:trPr>
          <w:trHeight w:val="1231"/>
        </w:trPr>
        <w:tc>
          <w:tcPr>
            <w:tcW w:w="1329" w:type="pct"/>
          </w:tcPr>
          <w:p w:rsidR="003D59E2" w:rsidRPr="006E27DF" w:rsidRDefault="003D59E2" w:rsidP="00315623">
            <w:pPr>
              <w:rPr>
                <w:b/>
                <w:sz w:val="22"/>
              </w:rPr>
            </w:pPr>
            <w:r w:rsidRPr="006E27DF">
              <w:rPr>
                <w:b/>
                <w:sz w:val="22"/>
              </w:rPr>
              <w:t xml:space="preserve"> Name </w:t>
            </w:r>
          </w:p>
        </w:tc>
        <w:tc>
          <w:tcPr>
            <w:tcW w:w="1429" w:type="pct"/>
          </w:tcPr>
          <w:p w:rsidR="003D59E2" w:rsidRPr="006E27DF" w:rsidRDefault="001C35AA" w:rsidP="001C35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Business Interests </w:t>
            </w:r>
            <w:r w:rsidRPr="001C35AA">
              <w:rPr>
                <w:i/>
                <w:sz w:val="22"/>
              </w:rPr>
              <w:t>(i.e. d</w:t>
            </w:r>
            <w:r w:rsidR="003D59E2" w:rsidRPr="001C35AA">
              <w:rPr>
                <w:i/>
                <w:sz w:val="22"/>
              </w:rPr>
              <w:t xml:space="preserve">irectorships, partnerships and employments with businesses that provide goods or services to </w:t>
            </w:r>
            <w:r w:rsidRPr="001C35AA">
              <w:rPr>
                <w:i/>
                <w:sz w:val="22"/>
              </w:rPr>
              <w:t>the school</w:t>
            </w:r>
            <w:r w:rsidR="003D59E2" w:rsidRPr="001C35AA">
              <w:rPr>
                <w:i/>
                <w:sz w:val="22"/>
              </w:rPr>
              <w:t>s)</w:t>
            </w:r>
          </w:p>
        </w:tc>
        <w:tc>
          <w:tcPr>
            <w:tcW w:w="1026" w:type="pct"/>
          </w:tcPr>
          <w:p w:rsidR="001C35AA" w:rsidRDefault="001C35AA" w:rsidP="001C35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Trusteeships or g</w:t>
            </w:r>
            <w:r w:rsidR="003D59E2" w:rsidRPr="006E27DF">
              <w:rPr>
                <w:b/>
                <w:sz w:val="22"/>
              </w:rPr>
              <w:t>overnorships</w:t>
            </w:r>
          </w:p>
          <w:p w:rsidR="003D59E2" w:rsidRPr="001C35AA" w:rsidRDefault="001C35AA" w:rsidP="001C35AA">
            <w:pPr>
              <w:rPr>
                <w:i/>
                <w:sz w:val="22"/>
              </w:rPr>
            </w:pPr>
            <w:r w:rsidRPr="001C35AA">
              <w:rPr>
                <w:i/>
                <w:sz w:val="22"/>
              </w:rPr>
              <w:t>(of other educational establishments)</w:t>
            </w:r>
          </w:p>
        </w:tc>
        <w:tc>
          <w:tcPr>
            <w:tcW w:w="1216" w:type="pct"/>
          </w:tcPr>
          <w:p w:rsidR="003D59E2" w:rsidRDefault="003D59E2" w:rsidP="00315623">
            <w:pPr>
              <w:rPr>
                <w:b/>
                <w:sz w:val="22"/>
              </w:rPr>
            </w:pPr>
            <w:r w:rsidRPr="006E27DF">
              <w:rPr>
                <w:b/>
                <w:sz w:val="22"/>
              </w:rPr>
              <w:t xml:space="preserve">Any other potentially relevant interest </w:t>
            </w:r>
          </w:p>
          <w:p w:rsidR="001C35AA" w:rsidRPr="001C35AA" w:rsidRDefault="001C35AA" w:rsidP="00315623">
            <w:pPr>
              <w:rPr>
                <w:i/>
                <w:sz w:val="22"/>
              </w:rPr>
            </w:pPr>
            <w:r w:rsidRPr="001C35AA">
              <w:rPr>
                <w:i/>
                <w:sz w:val="22"/>
              </w:rPr>
              <w:t>(</w:t>
            </w:r>
            <w:proofErr w:type="spellStart"/>
            <w:r w:rsidRPr="001C35AA">
              <w:rPr>
                <w:i/>
                <w:sz w:val="22"/>
              </w:rPr>
              <w:t>inc</w:t>
            </w:r>
            <w:proofErr w:type="spellEnd"/>
            <w:r w:rsidRPr="001C35AA">
              <w:rPr>
                <w:i/>
                <w:sz w:val="22"/>
              </w:rPr>
              <w:t xml:space="preserve"> any relationship between governors and members of the school staff including spouses, partners and relatives)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CF3F1F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Joanne Gray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CF3F1F">
              <w:t>Daughter works at St Philip’s Marsh Nursery School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CF3F1F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 xml:space="preserve">Maureen Rowley 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CF3F1F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Jonathan Ross</w:t>
            </w:r>
          </w:p>
        </w:tc>
        <w:tc>
          <w:tcPr>
            <w:tcW w:w="1429" w:type="pct"/>
          </w:tcPr>
          <w:p w:rsidR="00CF3F1F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Default="004B4940" w:rsidP="0019509B">
            <w:r>
              <w:t>Governor at Hillcrest Primary School</w:t>
            </w:r>
          </w:p>
        </w:tc>
        <w:tc>
          <w:tcPr>
            <w:tcW w:w="1216" w:type="pct"/>
          </w:tcPr>
          <w:p w:rsidR="00CF3F1F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 xml:space="preserve">Tanveer Hussain 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Denise Draper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Enza Phillips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816B0A" w:rsidRPr="008C7E1E" w:rsidTr="00CF3F1F">
        <w:trPr>
          <w:trHeight w:val="510"/>
        </w:trPr>
        <w:tc>
          <w:tcPr>
            <w:tcW w:w="1329" w:type="pct"/>
          </w:tcPr>
          <w:p w:rsidR="00816B0A" w:rsidRPr="00CF3F1F" w:rsidRDefault="00816B0A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Mary Hodges</w:t>
            </w:r>
          </w:p>
        </w:tc>
        <w:tc>
          <w:tcPr>
            <w:tcW w:w="1429" w:type="pct"/>
          </w:tcPr>
          <w:p w:rsidR="00816B0A" w:rsidRPr="00227900" w:rsidRDefault="00816B0A" w:rsidP="005D0B7C">
            <w:r w:rsidRPr="00227900">
              <w:t>None</w:t>
            </w:r>
          </w:p>
        </w:tc>
        <w:tc>
          <w:tcPr>
            <w:tcW w:w="1026" w:type="pct"/>
          </w:tcPr>
          <w:p w:rsidR="00816B0A" w:rsidRPr="00227900" w:rsidRDefault="004B4940" w:rsidP="005D0B7C">
            <w:r>
              <w:t>Trustee – Cathedral Primary School PTA</w:t>
            </w:r>
          </w:p>
        </w:tc>
        <w:tc>
          <w:tcPr>
            <w:tcW w:w="1216" w:type="pct"/>
          </w:tcPr>
          <w:p w:rsidR="00816B0A" w:rsidRDefault="00816B0A" w:rsidP="005D0B7C">
            <w:r w:rsidRPr="00227900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Bryony Davis</w:t>
            </w:r>
          </w:p>
        </w:tc>
        <w:tc>
          <w:tcPr>
            <w:tcW w:w="1429" w:type="pct"/>
          </w:tcPr>
          <w:p w:rsidR="00CF3F1F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816B0A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Sharon Cutler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Simon Holmes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Default="00CF3F1F" w:rsidP="002419B6">
            <w:r w:rsidRPr="00CF3F1F">
              <w:t>Partner, Joanna Holmes, is CEO of Barton Hill Settlement (a registered charity)</w:t>
            </w:r>
            <w:r w:rsidR="001F3543">
              <w:t>.  The Children’s Centre has a Service Level Agreement with Barton Hill Settlement for the provision of</w:t>
            </w:r>
            <w:r w:rsidRPr="00CF3F1F">
              <w:t xml:space="preserve"> family support</w:t>
            </w:r>
            <w:r w:rsidR="001F3543">
              <w:t>.</w:t>
            </w:r>
          </w:p>
          <w:p w:rsidR="00CF3F1F" w:rsidRPr="001957FB" w:rsidRDefault="00CF3F1F" w:rsidP="002419B6"/>
        </w:tc>
      </w:tr>
      <w:tr w:rsidR="00FE026E" w:rsidRPr="008C7E1E" w:rsidTr="00CF3F1F">
        <w:trPr>
          <w:trHeight w:val="510"/>
        </w:trPr>
        <w:tc>
          <w:tcPr>
            <w:tcW w:w="1329" w:type="pct"/>
          </w:tcPr>
          <w:p w:rsidR="00FE026E" w:rsidRPr="00FE026E" w:rsidRDefault="00FE026E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Penny Norwell</w:t>
            </w:r>
          </w:p>
        </w:tc>
        <w:tc>
          <w:tcPr>
            <w:tcW w:w="1429" w:type="pct"/>
          </w:tcPr>
          <w:p w:rsidR="00FE026E" w:rsidRPr="00F83DFD" w:rsidRDefault="004B4940" w:rsidP="0019509B">
            <w:r>
              <w:t>None</w:t>
            </w:r>
          </w:p>
        </w:tc>
        <w:tc>
          <w:tcPr>
            <w:tcW w:w="1026" w:type="pct"/>
          </w:tcPr>
          <w:p w:rsidR="00FE026E" w:rsidRPr="00F83DFD" w:rsidRDefault="004B4940" w:rsidP="0019509B">
            <w:r>
              <w:t>None</w:t>
            </w:r>
          </w:p>
        </w:tc>
        <w:tc>
          <w:tcPr>
            <w:tcW w:w="1216" w:type="pct"/>
          </w:tcPr>
          <w:p w:rsidR="00FE026E" w:rsidRPr="00CF3F1F" w:rsidRDefault="00FE026E" w:rsidP="002419B6"/>
        </w:tc>
      </w:tr>
    </w:tbl>
    <w:p w:rsidR="00CF3F1F" w:rsidRDefault="00CF3F1F"/>
    <w:sectPr w:rsidR="00CF3F1F" w:rsidSect="001F3543">
      <w:head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72" w:rsidRDefault="006E5272" w:rsidP="006E5272">
      <w:pPr>
        <w:spacing w:after="0" w:line="240" w:lineRule="auto"/>
      </w:pPr>
      <w:r>
        <w:separator/>
      </w:r>
    </w:p>
  </w:endnote>
  <w:endnote w:type="continuationSeparator" w:id="0">
    <w:p w:rsidR="006E5272" w:rsidRDefault="006E5272" w:rsidP="006E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72" w:rsidRDefault="006E5272" w:rsidP="006E5272">
      <w:pPr>
        <w:spacing w:after="0" w:line="240" w:lineRule="auto"/>
      </w:pPr>
      <w:r>
        <w:separator/>
      </w:r>
    </w:p>
  </w:footnote>
  <w:footnote w:type="continuationSeparator" w:id="0">
    <w:p w:rsidR="006E5272" w:rsidRDefault="006E5272" w:rsidP="006E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DF" w:rsidRDefault="002130F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72"/>
    <w:rsid w:val="0003267D"/>
    <w:rsid w:val="000E4862"/>
    <w:rsid w:val="000E5256"/>
    <w:rsid w:val="001C35AA"/>
    <w:rsid w:val="001E41E2"/>
    <w:rsid w:val="001F3543"/>
    <w:rsid w:val="002130F5"/>
    <w:rsid w:val="003D59E2"/>
    <w:rsid w:val="003E1B7E"/>
    <w:rsid w:val="004B4940"/>
    <w:rsid w:val="00563092"/>
    <w:rsid w:val="006E5272"/>
    <w:rsid w:val="00816B0A"/>
    <w:rsid w:val="00921060"/>
    <w:rsid w:val="00941271"/>
    <w:rsid w:val="009A46D8"/>
    <w:rsid w:val="00A17087"/>
    <w:rsid w:val="00B24057"/>
    <w:rsid w:val="00C82DA1"/>
    <w:rsid w:val="00CF3F1F"/>
    <w:rsid w:val="00D45BB1"/>
    <w:rsid w:val="00DF6CC4"/>
    <w:rsid w:val="00E456D9"/>
    <w:rsid w:val="00EC114A"/>
    <w:rsid w:val="00F3170B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7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7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7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E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7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7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7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E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957B-3A4B-49E5-AB31-3EA1E785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Teacher</cp:lastModifiedBy>
  <cp:revision>7</cp:revision>
  <cp:lastPrinted>2017-10-10T13:08:00Z</cp:lastPrinted>
  <dcterms:created xsi:type="dcterms:W3CDTF">2017-10-10T13:07:00Z</dcterms:created>
  <dcterms:modified xsi:type="dcterms:W3CDTF">2018-01-09T14:01:00Z</dcterms:modified>
</cp:coreProperties>
</file>